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6D057" w14:textId="77777777" w:rsidR="00EE415E" w:rsidRDefault="00EE415E" w:rsidP="00EE415E">
      <w:pPr>
        <w:ind w:firstLine="0"/>
        <w:jc w:val="center"/>
      </w:pPr>
      <w:r w:rsidRPr="006475E9">
        <w:t>Специальность 33.02.01«Фармация»</w:t>
      </w:r>
    </w:p>
    <w:p w14:paraId="347371F2" w14:textId="77777777" w:rsidR="00EE415E" w:rsidRDefault="00EE415E" w:rsidP="00EE415E">
      <w:pPr>
        <w:ind w:firstLine="0"/>
        <w:jc w:val="center"/>
      </w:pPr>
    </w:p>
    <w:p w14:paraId="4BE730AC" w14:textId="77777777" w:rsidR="00EE415E" w:rsidRPr="006475E9" w:rsidRDefault="00EE415E" w:rsidP="00EE415E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7F431591" w14:textId="77777777" w:rsidR="00EE415E" w:rsidRPr="006475E9" w:rsidRDefault="00EE415E" w:rsidP="00EE415E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4B9F48C5" w14:textId="77777777" w:rsidR="00EE415E" w:rsidRPr="006475E9" w:rsidRDefault="00EE415E" w:rsidP="00EE415E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EE415E" w:rsidRPr="00BD54B0" w14:paraId="4C42E6B6" w14:textId="77777777" w:rsidTr="00AC13FD">
        <w:tc>
          <w:tcPr>
            <w:tcW w:w="10581" w:type="dxa"/>
          </w:tcPr>
          <w:p w14:paraId="38B79964" w14:textId="77777777" w:rsidR="00EE415E" w:rsidRPr="00BD54B0" w:rsidRDefault="00EE415E" w:rsidP="00AC13FD">
            <w:pPr>
              <w:ind w:firstLine="0"/>
              <w:jc w:val="left"/>
              <w:rPr>
                <w:b/>
                <w:bCs/>
              </w:rPr>
            </w:pPr>
          </w:p>
          <w:p w14:paraId="76845369" w14:textId="068A40EA" w:rsidR="00EE415E" w:rsidRPr="00BD54B0" w:rsidRDefault="00EE415E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№1</w:t>
            </w:r>
          </w:p>
          <w:p w14:paraId="4D80EB4A" w14:textId="77777777" w:rsidR="00EE415E" w:rsidRDefault="00EE415E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65CF515E" w14:textId="77777777" w:rsidR="00EE415E" w:rsidRPr="00BE7DAC" w:rsidRDefault="00EE415E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5D717B08" w14:textId="77777777" w:rsidR="00EE415E" w:rsidRDefault="00EE415E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6589D3B8" w14:textId="77777777" w:rsidR="00EE415E" w:rsidRPr="00BE7DAC" w:rsidRDefault="00EE415E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738C36AC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651A55D9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3E5C5F4B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78C08494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0CAB14C9" w14:textId="4DF18658" w:rsidR="00EE415E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45BBABF8" w14:textId="77777777" w:rsidR="00EE415E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4BE756AD" w14:textId="047BB6A7" w:rsidR="00EE415E" w:rsidRPr="003259D4" w:rsidRDefault="00EE415E" w:rsidP="00EE415E">
            <w:pPr>
              <w:jc w:val="left"/>
              <w:rPr>
                <w:sz w:val="24"/>
                <w:szCs w:val="24"/>
              </w:rPr>
            </w:pPr>
            <w:r w:rsidRPr="00364D9F">
              <w:rPr>
                <w:rFonts w:eastAsia="SimSun"/>
              </w:rPr>
              <w:t>В аптеку обратился п</w:t>
            </w:r>
            <w:r>
              <w:rPr>
                <w:rFonts w:eastAsia="SimSun"/>
              </w:rPr>
              <w:t>осетитель</w:t>
            </w:r>
            <w:r w:rsidRPr="00364D9F">
              <w:rPr>
                <w:rFonts w:eastAsia="SimSun"/>
              </w:rPr>
              <w:t xml:space="preserve"> с</w:t>
            </w:r>
            <w:r>
              <w:rPr>
                <w:rFonts w:eastAsia="SimSun"/>
              </w:rPr>
              <w:t xml:space="preserve"> назначением врача</w:t>
            </w:r>
            <w:r w:rsidRPr="00364D9F">
              <w:rPr>
                <w:rFonts w:eastAsia="SimSun"/>
              </w:rPr>
              <w:t xml:space="preserve">, на котором были выписан препарат </w:t>
            </w:r>
            <w:bookmarkStart w:id="0" w:name="_Hlk94972014"/>
            <w:proofErr w:type="spellStart"/>
            <w:r w:rsidR="009616F9" w:rsidRPr="00EE415E">
              <w:rPr>
                <w:rFonts w:eastAsia="Times New Roman"/>
                <w:color w:val="000000"/>
                <w:szCs w:val="22"/>
                <w:lang w:eastAsia="ru-RU"/>
              </w:rPr>
              <w:t>Флемоксин</w:t>
            </w:r>
            <w:proofErr w:type="spellEnd"/>
            <w:r w:rsidR="009616F9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bookmarkEnd w:id="0"/>
            <w:r>
              <w:rPr>
                <w:rFonts w:eastAsia="Times New Roman"/>
                <w:color w:val="000000"/>
                <w:szCs w:val="22"/>
                <w:lang w:eastAsia="ru-RU"/>
              </w:rPr>
              <w:t>для лечения гастрита, вызванного</w:t>
            </w:r>
            <w:r w:rsidRPr="00364D9F">
              <w:rPr>
                <w:rFonts w:eastAsia="SimSun"/>
              </w:rPr>
              <w:t xml:space="preserve"> </w:t>
            </w:r>
            <w:proofErr w:type="spellStart"/>
            <w:r w:rsidRPr="00EE415E">
              <w:rPr>
                <w:rFonts w:eastAsia="Times New Roman"/>
                <w:color w:val="000000"/>
                <w:szCs w:val="22"/>
                <w:lang w:eastAsia="ru-RU"/>
              </w:rPr>
              <w:t>Helicobacter</w:t>
            </w:r>
            <w:proofErr w:type="spellEnd"/>
            <w:r w:rsidRPr="00EE415E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EE415E">
              <w:rPr>
                <w:rFonts w:eastAsia="Times New Roman"/>
                <w:color w:val="000000"/>
                <w:szCs w:val="22"/>
                <w:lang w:eastAsia="ru-RU"/>
              </w:rPr>
              <w:t>pylori</w:t>
            </w:r>
            <w:proofErr w:type="spellEnd"/>
            <w:r w:rsidR="009616F9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364D9F">
              <w:rPr>
                <w:rFonts w:eastAsia="SimSun"/>
              </w:rPr>
              <w:t>Фармацевт</w:t>
            </w:r>
            <w:r w:rsidR="009616F9">
              <w:rPr>
                <w:rFonts w:eastAsia="SimSun"/>
              </w:rPr>
              <w:t xml:space="preserve">, сославшись на </w:t>
            </w:r>
            <w:r w:rsidR="00664C6A">
              <w:rPr>
                <w:rFonts w:eastAsia="SimSun"/>
              </w:rPr>
              <w:t xml:space="preserve">его </w:t>
            </w:r>
            <w:r w:rsidR="009616F9">
              <w:rPr>
                <w:rFonts w:eastAsia="SimSun"/>
              </w:rPr>
              <w:t>отсутствие</w:t>
            </w:r>
            <w:r w:rsidR="00664C6A">
              <w:rPr>
                <w:rFonts w:eastAsia="SimSun"/>
              </w:rPr>
              <w:t xml:space="preserve"> в ассортименте аптеки</w:t>
            </w:r>
            <w:r w:rsidR="009616F9">
              <w:rPr>
                <w:rFonts w:eastAsia="SimSun"/>
              </w:rPr>
              <w:t>, предложил 2 других препарата:</w:t>
            </w:r>
            <w:r w:rsidR="009616F9" w:rsidRPr="00EE415E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="009616F9" w:rsidRPr="00EE415E">
              <w:rPr>
                <w:rFonts w:eastAsia="Times New Roman"/>
                <w:color w:val="000000"/>
                <w:szCs w:val="22"/>
                <w:lang w:eastAsia="ru-RU"/>
              </w:rPr>
              <w:t>Аугментин</w:t>
            </w:r>
            <w:proofErr w:type="spellEnd"/>
            <w:r w:rsidR="009616F9">
              <w:rPr>
                <w:rFonts w:eastAsia="SimSun"/>
              </w:rPr>
              <w:t xml:space="preserve"> </w:t>
            </w:r>
            <w:r w:rsidR="00664C6A">
              <w:rPr>
                <w:rFonts w:eastAsia="SimSun"/>
              </w:rPr>
              <w:t xml:space="preserve">и </w:t>
            </w:r>
            <w:r w:rsidR="009616F9" w:rsidRPr="00EE415E">
              <w:rPr>
                <w:rFonts w:eastAsia="Times New Roman"/>
                <w:color w:val="000000"/>
                <w:szCs w:val="22"/>
                <w:lang w:eastAsia="ru-RU"/>
              </w:rPr>
              <w:t>Амоксициллин</w:t>
            </w:r>
            <w:r>
              <w:rPr>
                <w:rFonts w:eastAsia="SimSun"/>
              </w:rPr>
              <w:t>.</w:t>
            </w:r>
            <w:r w:rsidR="00664C6A">
              <w:rPr>
                <w:rFonts w:eastAsia="SimSun"/>
              </w:rPr>
              <w:t xml:space="preserve"> Посетитель отказался и </w:t>
            </w:r>
            <w:r>
              <w:rPr>
                <w:rFonts w:eastAsia="SimSun"/>
              </w:rPr>
              <w:t>обратился к заведующей</w:t>
            </w:r>
            <w:r w:rsidRPr="00364D9F">
              <w:rPr>
                <w:rFonts w:eastAsia="SimSun"/>
              </w:rPr>
              <w:t xml:space="preserve"> аптекой с требованием отпустить прописанны</w:t>
            </w:r>
            <w:r w:rsidR="00664C6A">
              <w:rPr>
                <w:rFonts w:eastAsia="SimSun"/>
              </w:rPr>
              <w:t>й</w:t>
            </w:r>
            <w:r w:rsidRPr="00364D9F">
              <w:rPr>
                <w:rFonts w:eastAsia="SimSun"/>
              </w:rPr>
              <w:t xml:space="preserve"> врачом препарат.</w:t>
            </w:r>
            <w:r w:rsidR="0064376A">
              <w:rPr>
                <w:rFonts w:eastAsia="SimSun"/>
              </w:rPr>
              <w:t xml:space="preserve"> Возникла конфликтная ситуация.</w:t>
            </w:r>
          </w:p>
          <w:p w14:paraId="7FE863B4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426E1180" w14:textId="77777777" w:rsidR="00EE415E" w:rsidRPr="00765777" w:rsidRDefault="00EE415E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bookmarkStart w:id="1" w:name="_Hlk32196713"/>
          </w:p>
          <w:p w14:paraId="13A23F4F" w14:textId="77777777" w:rsidR="00EE415E" w:rsidRPr="00765777" w:rsidRDefault="00EE415E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52636B13" w14:textId="0AE3B545" w:rsidR="00EE415E" w:rsidRPr="00AA1207" w:rsidRDefault="00EE415E" w:rsidP="00AC13FD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  <w:r>
              <w:t xml:space="preserve">   </w:t>
            </w:r>
            <w:r w:rsidRPr="00765777">
              <w:t xml:space="preserve"> </w:t>
            </w:r>
            <w:r w:rsidR="00A35CB8">
              <w:t xml:space="preserve">           </w:t>
            </w:r>
            <w:r w:rsidR="00664C6A">
              <w:rPr>
                <w:rFonts w:ascii="Times New Roman" w:eastAsia="SimSun" w:hAnsi="Times New Roman"/>
                <w:sz w:val="28"/>
                <w:szCs w:val="28"/>
              </w:rPr>
              <w:t xml:space="preserve">Имел </w:t>
            </w:r>
            <w:r w:rsidRPr="00AA1207">
              <w:rPr>
                <w:rFonts w:ascii="Times New Roman" w:eastAsia="SimSun" w:hAnsi="Times New Roman"/>
                <w:sz w:val="28"/>
                <w:szCs w:val="28"/>
              </w:rPr>
              <w:t>ли фармацевт</w:t>
            </w:r>
            <w:r w:rsidR="00664C6A">
              <w:rPr>
                <w:rFonts w:ascii="Times New Roman" w:eastAsia="SimSun" w:hAnsi="Times New Roman"/>
                <w:sz w:val="28"/>
                <w:szCs w:val="28"/>
              </w:rPr>
              <w:t xml:space="preserve"> право заменить выписанный врач</w:t>
            </w:r>
            <w:r w:rsidR="00A35CB8">
              <w:rPr>
                <w:rFonts w:ascii="Times New Roman" w:eastAsia="SimSun" w:hAnsi="Times New Roman"/>
                <w:sz w:val="28"/>
                <w:szCs w:val="28"/>
              </w:rPr>
              <w:t>о</w:t>
            </w:r>
            <w:r w:rsidR="00664C6A">
              <w:rPr>
                <w:rFonts w:ascii="Times New Roman" w:eastAsia="SimSun" w:hAnsi="Times New Roman"/>
                <w:sz w:val="28"/>
                <w:szCs w:val="28"/>
              </w:rPr>
              <w:t>м препарат</w:t>
            </w:r>
            <w:r w:rsidR="00A35CB8">
              <w:rPr>
                <w:rFonts w:ascii="Times New Roman" w:eastAsia="SimSun" w:hAnsi="Times New Roman"/>
                <w:sz w:val="28"/>
                <w:szCs w:val="28"/>
              </w:rPr>
              <w:t xml:space="preserve"> на предложенные им лекарственные средства</w:t>
            </w:r>
            <w:r w:rsidRPr="00AA1207">
              <w:rPr>
                <w:rFonts w:ascii="Times New Roman" w:eastAsia="SimSun" w:hAnsi="Times New Roman"/>
                <w:sz w:val="28"/>
                <w:szCs w:val="28"/>
              </w:rPr>
              <w:t xml:space="preserve">? </w:t>
            </w:r>
          </w:p>
          <w:p w14:paraId="4B0FACA4" w14:textId="77777777" w:rsidR="00EE415E" w:rsidRPr="00765777" w:rsidRDefault="00EE415E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335EE945" w14:textId="6418A49E" w:rsidR="00EE415E" w:rsidRDefault="00EE415E" w:rsidP="00AC13FD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364D9F">
              <w:rPr>
                <w:rFonts w:eastAsia="SimSun"/>
              </w:rPr>
              <w:t xml:space="preserve">Какие </w:t>
            </w:r>
            <w:r w:rsidR="00A35CB8">
              <w:rPr>
                <w:rFonts w:eastAsia="SimSun"/>
              </w:rPr>
              <w:t xml:space="preserve">аргументы должен был привести фармацевт </w:t>
            </w:r>
            <w:r w:rsidRPr="00364D9F">
              <w:rPr>
                <w:rFonts w:eastAsia="SimSun"/>
              </w:rPr>
              <w:t xml:space="preserve">при </w:t>
            </w:r>
            <w:r w:rsidR="00A35CB8">
              <w:rPr>
                <w:rFonts w:eastAsia="SimSun"/>
              </w:rPr>
              <w:t xml:space="preserve">замене </w:t>
            </w:r>
            <w:r w:rsidRPr="00364D9F">
              <w:rPr>
                <w:rFonts w:eastAsia="SimSun"/>
              </w:rPr>
              <w:t>лекарственного препарата</w:t>
            </w:r>
            <w:r>
              <w:rPr>
                <w:rFonts w:eastAsia="SimSun"/>
              </w:rPr>
              <w:t xml:space="preserve"> в данном случае</w:t>
            </w:r>
            <w:r w:rsidRPr="00364D9F">
              <w:rPr>
                <w:rFonts w:eastAsia="SimSun"/>
              </w:rPr>
              <w:t>?</w:t>
            </w:r>
          </w:p>
          <w:bookmarkEnd w:id="1"/>
          <w:p w14:paraId="1EF5FD1B" w14:textId="20703AB6" w:rsidR="00EE415E" w:rsidRDefault="00EE415E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0C890E85" w14:textId="77777777" w:rsidR="00A35CB8" w:rsidRPr="00765777" w:rsidRDefault="00A35CB8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5DFBC248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1E593D51" w14:textId="77777777" w:rsidR="00EE415E" w:rsidRPr="00431A85" w:rsidRDefault="00EE415E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60921B40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602C4362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1D21FE57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3C270D1F" w14:textId="77777777" w:rsidR="00EE415E" w:rsidRPr="00A3645B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412F3CF9" w14:textId="77777777" w:rsidR="00EE415E" w:rsidRPr="00BD54B0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p w14:paraId="49277498" w14:textId="09B0C25D" w:rsidR="00054C56" w:rsidRDefault="00054C56" w:rsidP="002852BD">
      <w:pPr>
        <w:ind w:firstLine="0"/>
        <w:rPr>
          <w:b/>
          <w:bCs/>
        </w:rPr>
      </w:pPr>
    </w:p>
    <w:p w14:paraId="42657496" w14:textId="77777777" w:rsidR="00054C56" w:rsidRDefault="00054C56" w:rsidP="00054C56">
      <w:pPr>
        <w:ind w:firstLine="0"/>
        <w:jc w:val="center"/>
      </w:pPr>
      <w:r w:rsidRPr="006475E9">
        <w:t>Специальность 33.02.01«Фармация»</w:t>
      </w:r>
    </w:p>
    <w:p w14:paraId="49368598" w14:textId="77777777" w:rsidR="00054C56" w:rsidRDefault="00054C56" w:rsidP="00054C56">
      <w:pPr>
        <w:ind w:firstLine="0"/>
        <w:jc w:val="center"/>
      </w:pPr>
    </w:p>
    <w:p w14:paraId="4BAFEFA9" w14:textId="77777777" w:rsidR="00054C56" w:rsidRPr="006475E9" w:rsidRDefault="00054C56" w:rsidP="00054C56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3789FF43" w14:textId="77777777" w:rsidR="00054C56" w:rsidRPr="006475E9" w:rsidRDefault="00054C56" w:rsidP="00054C56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44127126" w14:textId="77777777" w:rsidR="00054C56" w:rsidRPr="006475E9" w:rsidRDefault="00054C56" w:rsidP="00054C56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054C56" w:rsidRPr="00BD54B0" w14:paraId="43315CFB" w14:textId="77777777" w:rsidTr="00AC13FD">
        <w:tc>
          <w:tcPr>
            <w:tcW w:w="10581" w:type="dxa"/>
          </w:tcPr>
          <w:p w14:paraId="128BA768" w14:textId="77777777" w:rsidR="00054C56" w:rsidRPr="00BD54B0" w:rsidRDefault="00054C56" w:rsidP="00AC13FD">
            <w:pPr>
              <w:ind w:firstLine="0"/>
              <w:jc w:val="left"/>
              <w:rPr>
                <w:b/>
                <w:bCs/>
              </w:rPr>
            </w:pPr>
          </w:p>
          <w:p w14:paraId="12A20A24" w14:textId="13E1FD7D" w:rsidR="00054C56" w:rsidRPr="00BD54B0" w:rsidRDefault="00054C56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</w:t>
            </w:r>
            <w:r w:rsidR="00D16648">
              <w:rPr>
                <w:b/>
                <w:bCs/>
              </w:rPr>
              <w:t>2</w:t>
            </w:r>
          </w:p>
          <w:p w14:paraId="6D6BB3E2" w14:textId="77777777" w:rsidR="00054C56" w:rsidRDefault="00054C56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57E0D6C4" w14:textId="77777777" w:rsidR="00054C56" w:rsidRPr="00BE7DAC" w:rsidRDefault="00054C56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679C0C2B" w14:textId="77777777" w:rsidR="00054C56" w:rsidRDefault="00054C56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688BCE32" w14:textId="77777777" w:rsidR="00054C56" w:rsidRPr="00BE7DAC" w:rsidRDefault="00054C56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567248AD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795AFFFE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331BA9BC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474B71E1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345CA3C0" w14:textId="77777777" w:rsidR="00054C56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6102BC83" w14:textId="77777777" w:rsidR="00054C56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4106DD88" w14:textId="29626EC2" w:rsidR="00054C56" w:rsidRPr="003259D4" w:rsidRDefault="00054C56" w:rsidP="00AC13FD">
            <w:pPr>
              <w:jc w:val="left"/>
              <w:rPr>
                <w:sz w:val="24"/>
                <w:szCs w:val="24"/>
              </w:rPr>
            </w:pPr>
            <w:r w:rsidRPr="00364D9F">
              <w:rPr>
                <w:rFonts w:eastAsia="SimSun"/>
              </w:rPr>
              <w:t>В аптеку обратил</w:t>
            </w:r>
            <w:r w:rsidR="001D17BF">
              <w:rPr>
                <w:rFonts w:eastAsia="SimSun"/>
              </w:rPr>
              <w:t>ась посетительница с жалобой на то, что у ее маленького ребенка высокая температура и п</w:t>
            </w:r>
            <w:r w:rsidR="000D0CD6">
              <w:rPr>
                <w:rFonts w:eastAsia="SimSun"/>
              </w:rPr>
              <w:t>оп</w:t>
            </w:r>
            <w:r w:rsidR="001D17BF">
              <w:rPr>
                <w:rFonts w:eastAsia="SimSun"/>
              </w:rPr>
              <w:t>р</w:t>
            </w:r>
            <w:r w:rsidR="000D0CD6">
              <w:rPr>
                <w:rFonts w:eastAsia="SimSun"/>
              </w:rPr>
              <w:t xml:space="preserve">осила </w:t>
            </w:r>
            <w:r w:rsidR="001D17BF">
              <w:rPr>
                <w:rFonts w:eastAsia="SimSun"/>
              </w:rPr>
              <w:t xml:space="preserve">отпустить ей препараты Аспирин или </w:t>
            </w:r>
            <w:proofErr w:type="spellStart"/>
            <w:r w:rsidR="001D17BF">
              <w:rPr>
                <w:rFonts w:eastAsia="SimSun"/>
              </w:rPr>
              <w:t>Нимесулид</w:t>
            </w:r>
            <w:proofErr w:type="spellEnd"/>
            <w:r w:rsidR="001D17BF">
              <w:rPr>
                <w:rFonts w:eastAsia="SimSun"/>
              </w:rPr>
              <w:t>, которые ей посоветовали знакомые.</w:t>
            </w:r>
            <w:r w:rsidR="000D0CD6">
              <w:rPr>
                <w:rFonts w:eastAsia="SimSun"/>
              </w:rPr>
              <w:t xml:space="preserve"> </w:t>
            </w:r>
            <w:r w:rsidRPr="00364D9F">
              <w:rPr>
                <w:rFonts w:eastAsia="SimSun"/>
              </w:rPr>
              <w:t>Фармацевт</w:t>
            </w:r>
            <w:r w:rsidR="000D0CD6">
              <w:rPr>
                <w:rFonts w:eastAsia="SimSun"/>
              </w:rPr>
              <w:t>, узнав возраст ребенка, отказал ей в отпуске этих препаратов, предложив замену.</w:t>
            </w:r>
            <w:r>
              <w:rPr>
                <w:rFonts w:eastAsia="SimSun"/>
              </w:rPr>
              <w:t xml:space="preserve"> </w:t>
            </w:r>
          </w:p>
          <w:p w14:paraId="3F6D927B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69995DFC" w14:textId="77777777" w:rsidR="00054C56" w:rsidRPr="00765777" w:rsidRDefault="00054C56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3BB77C91" w14:textId="77777777" w:rsidR="00054C56" w:rsidRPr="00765777" w:rsidRDefault="00054C56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09328F5C" w14:textId="0EB55F32" w:rsidR="00054C56" w:rsidRPr="00AA1207" w:rsidRDefault="00054C56" w:rsidP="00AC13FD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  <w:r>
              <w:t xml:space="preserve">   </w:t>
            </w:r>
            <w:r w:rsidRPr="00765777">
              <w:t xml:space="preserve"> </w:t>
            </w:r>
            <w:r>
              <w:t xml:space="preserve">           </w:t>
            </w:r>
            <w:r w:rsidR="000D0CD6">
              <w:rPr>
                <w:rFonts w:ascii="Times New Roman" w:eastAsia="SimSun" w:hAnsi="Times New Roman"/>
                <w:sz w:val="28"/>
                <w:szCs w:val="28"/>
              </w:rPr>
              <w:t xml:space="preserve">Прав </w:t>
            </w:r>
            <w:r w:rsidRPr="00AA1207">
              <w:rPr>
                <w:rFonts w:ascii="Times New Roman" w:eastAsia="SimSun" w:hAnsi="Times New Roman"/>
                <w:sz w:val="28"/>
                <w:szCs w:val="28"/>
              </w:rPr>
              <w:t>ли фармацевт</w:t>
            </w:r>
            <w:r w:rsidR="000D0CD6">
              <w:rPr>
                <w:rFonts w:ascii="Times New Roman" w:eastAsia="SimSun" w:hAnsi="Times New Roman"/>
                <w:sz w:val="28"/>
                <w:szCs w:val="28"/>
              </w:rPr>
              <w:t>, отказав отпустить требуемые препараты</w:t>
            </w:r>
            <w:r w:rsidRPr="00AA1207">
              <w:rPr>
                <w:rFonts w:ascii="Times New Roman" w:eastAsia="SimSun" w:hAnsi="Times New Roman"/>
                <w:sz w:val="28"/>
                <w:szCs w:val="28"/>
              </w:rPr>
              <w:t xml:space="preserve">? </w:t>
            </w:r>
          </w:p>
          <w:p w14:paraId="73B2773D" w14:textId="77777777" w:rsidR="00054C56" w:rsidRPr="00765777" w:rsidRDefault="00054C56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20954F8E" w14:textId="5FF1E1A6" w:rsidR="00054C56" w:rsidRDefault="00054C56" w:rsidP="00AC13FD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364D9F">
              <w:rPr>
                <w:rFonts w:eastAsia="SimSun"/>
              </w:rPr>
              <w:t xml:space="preserve">Какие </w:t>
            </w:r>
            <w:r w:rsidR="000D0CD6">
              <w:rPr>
                <w:rFonts w:eastAsia="SimSun"/>
              </w:rPr>
              <w:t xml:space="preserve">препараты </w:t>
            </w:r>
            <w:bookmarkStart w:id="2" w:name="_Hlk94973799"/>
            <w:r w:rsidR="000D0CD6">
              <w:rPr>
                <w:rFonts w:eastAsia="SimSun"/>
              </w:rPr>
              <w:t xml:space="preserve">фармацевт должен был предложить в качестве замены </w:t>
            </w:r>
            <w:bookmarkEnd w:id="2"/>
            <w:r w:rsidR="000D0CD6">
              <w:rPr>
                <w:rFonts w:eastAsia="SimSun"/>
              </w:rPr>
              <w:t xml:space="preserve">и какие </w:t>
            </w:r>
            <w:r>
              <w:rPr>
                <w:rFonts w:eastAsia="SimSun"/>
              </w:rPr>
              <w:t>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14:paraId="1B19BFBF" w14:textId="77777777" w:rsidR="00054C56" w:rsidRDefault="00054C56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45DDCEF7" w14:textId="77777777" w:rsidR="00054C56" w:rsidRPr="00765777" w:rsidRDefault="00054C56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6959A5A1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2F3411C4" w14:textId="77777777" w:rsidR="00054C56" w:rsidRPr="00431A85" w:rsidRDefault="00054C56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7B9A64D7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6D1B87BC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54332C69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4A3B8E63" w14:textId="77777777" w:rsidR="00054C56" w:rsidRPr="00A3645B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69D2486D" w14:textId="77777777" w:rsidR="00054C56" w:rsidRPr="00BD54B0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p w14:paraId="5D1D26C6" w14:textId="7F5AC409" w:rsidR="00054C56" w:rsidRDefault="00054C56">
      <w:pPr>
        <w:rPr>
          <w:b/>
          <w:bCs/>
        </w:rPr>
      </w:pPr>
    </w:p>
    <w:p w14:paraId="1706A0E5" w14:textId="77777777" w:rsidR="000D0CD6" w:rsidRDefault="000D0CD6">
      <w:pPr>
        <w:rPr>
          <w:b/>
          <w:bCs/>
        </w:rPr>
      </w:pPr>
    </w:p>
    <w:p w14:paraId="52F22707" w14:textId="5A04A7DA" w:rsidR="00CD46EA" w:rsidRDefault="00CD46EA" w:rsidP="004010F1">
      <w:pPr>
        <w:ind w:firstLine="0"/>
        <w:rPr>
          <w:b/>
          <w:bCs/>
        </w:rPr>
      </w:pPr>
    </w:p>
    <w:p w14:paraId="5F2D02AB" w14:textId="77777777" w:rsidR="00CD46EA" w:rsidRDefault="00CD46EA" w:rsidP="00CD46EA">
      <w:pPr>
        <w:ind w:firstLine="0"/>
        <w:jc w:val="center"/>
      </w:pPr>
      <w:r w:rsidRPr="006475E9">
        <w:t>Специальность 33.02.01«Фармация»</w:t>
      </w:r>
    </w:p>
    <w:p w14:paraId="5CCC3442" w14:textId="77777777" w:rsidR="00CD46EA" w:rsidRDefault="00CD46EA" w:rsidP="00CD46EA">
      <w:pPr>
        <w:ind w:firstLine="0"/>
        <w:jc w:val="center"/>
      </w:pPr>
    </w:p>
    <w:p w14:paraId="20FDB586" w14:textId="77777777" w:rsidR="00CD46EA" w:rsidRPr="006475E9" w:rsidRDefault="00CD46EA" w:rsidP="00CD46EA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40299E96" w14:textId="77777777" w:rsidR="00CD46EA" w:rsidRPr="006475E9" w:rsidRDefault="00CD46EA" w:rsidP="00CD46EA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17B5B038" w14:textId="77777777" w:rsidR="00CD46EA" w:rsidRPr="006475E9" w:rsidRDefault="00CD46EA" w:rsidP="00CD46EA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CD46EA" w:rsidRPr="00BD54B0" w14:paraId="274CF486" w14:textId="77777777" w:rsidTr="00AC13FD">
        <w:tc>
          <w:tcPr>
            <w:tcW w:w="10581" w:type="dxa"/>
          </w:tcPr>
          <w:p w14:paraId="30361203" w14:textId="77777777" w:rsidR="00CD46EA" w:rsidRPr="00BD54B0" w:rsidRDefault="00CD46EA" w:rsidP="00AC13FD">
            <w:pPr>
              <w:ind w:firstLine="0"/>
              <w:jc w:val="left"/>
              <w:rPr>
                <w:b/>
                <w:bCs/>
              </w:rPr>
            </w:pPr>
          </w:p>
          <w:p w14:paraId="255DC360" w14:textId="6E1D7784" w:rsidR="00CD46EA" w:rsidRPr="00BD54B0" w:rsidRDefault="00CD46EA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№3</w:t>
            </w:r>
          </w:p>
          <w:p w14:paraId="191CFBE4" w14:textId="77777777" w:rsidR="00CD46EA" w:rsidRDefault="00CD46EA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07F80E48" w14:textId="77777777" w:rsidR="00CD46EA" w:rsidRPr="00BE7DAC" w:rsidRDefault="00CD46EA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52489953" w14:textId="77777777" w:rsidR="00CD46EA" w:rsidRDefault="00CD46EA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462EF5B2" w14:textId="77777777" w:rsidR="00CD46EA" w:rsidRPr="00BE7DAC" w:rsidRDefault="00CD46EA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129480C3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661C7D2C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6DFAF3FF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4F6F76DF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02301EF5" w14:textId="77777777" w:rsidR="00CD46EA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0B205D98" w14:textId="77777777" w:rsidR="00CD46EA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73B359B9" w14:textId="3D253761" w:rsidR="00CD46EA" w:rsidRPr="003259D4" w:rsidRDefault="00CD46EA" w:rsidP="00AC13FD">
            <w:pPr>
              <w:jc w:val="left"/>
              <w:rPr>
                <w:sz w:val="24"/>
                <w:szCs w:val="24"/>
              </w:rPr>
            </w:pPr>
            <w:r w:rsidRPr="00364D9F">
              <w:rPr>
                <w:rFonts w:eastAsia="SimSun"/>
              </w:rPr>
              <w:t>В аптеку обратил</w:t>
            </w:r>
            <w:r>
              <w:rPr>
                <w:rFonts w:eastAsia="SimSun"/>
              </w:rPr>
              <w:t>ась посетительница с жалобой на</w:t>
            </w:r>
            <w:r w:rsidR="00207F99">
              <w:rPr>
                <w:rFonts w:eastAsia="SimSun"/>
              </w:rPr>
              <w:t xml:space="preserve"> головную боль</w:t>
            </w:r>
            <w:r>
              <w:rPr>
                <w:rFonts w:eastAsia="SimSun"/>
              </w:rPr>
              <w:t>, и попросила отпустить ей препара</w:t>
            </w:r>
            <w:r w:rsidR="00207F99">
              <w:rPr>
                <w:rFonts w:eastAsia="SimSun"/>
              </w:rPr>
              <w:t xml:space="preserve">т Диклофенак, </w:t>
            </w:r>
            <w:r>
              <w:rPr>
                <w:rFonts w:eastAsia="SimSun"/>
              </w:rPr>
              <w:t>которы</w:t>
            </w:r>
            <w:r w:rsidR="00207F99">
              <w:rPr>
                <w:rFonts w:eastAsia="SimSun"/>
              </w:rPr>
              <w:t>й</w:t>
            </w:r>
            <w:r>
              <w:rPr>
                <w:rFonts w:eastAsia="SimSun"/>
              </w:rPr>
              <w:t xml:space="preserve"> </w:t>
            </w:r>
            <w:r w:rsidR="00531046">
              <w:rPr>
                <w:rFonts w:eastAsia="SimSun"/>
              </w:rPr>
              <w:t>она часто принимает по</w:t>
            </w:r>
            <w:r>
              <w:rPr>
                <w:rFonts w:eastAsia="SimSun"/>
              </w:rPr>
              <w:t xml:space="preserve"> совет</w:t>
            </w:r>
            <w:r w:rsidR="00531046">
              <w:rPr>
                <w:rFonts w:eastAsia="SimSun"/>
              </w:rPr>
              <w:t>у</w:t>
            </w:r>
            <w:r w:rsidR="00207F99">
              <w:rPr>
                <w:rFonts w:eastAsia="SimSun"/>
              </w:rPr>
              <w:t xml:space="preserve"> подруг</w:t>
            </w:r>
            <w:r w:rsidR="00531046">
              <w:rPr>
                <w:rFonts w:eastAsia="SimSun"/>
              </w:rPr>
              <w:t>и</w:t>
            </w:r>
            <w:r>
              <w:rPr>
                <w:rFonts w:eastAsia="SimSun"/>
              </w:rPr>
              <w:t xml:space="preserve">. </w:t>
            </w:r>
            <w:r w:rsidRPr="00364D9F">
              <w:rPr>
                <w:rFonts w:eastAsia="SimSun"/>
              </w:rPr>
              <w:t>Фармацевт</w:t>
            </w:r>
            <w:r w:rsidR="00207F99">
              <w:rPr>
                <w:rFonts w:eastAsia="SimSun"/>
              </w:rPr>
              <w:t>, спросив, как сильно и как долго болит у нее голова</w:t>
            </w:r>
            <w:r>
              <w:rPr>
                <w:rFonts w:eastAsia="SimSun"/>
              </w:rPr>
              <w:t>,</w:t>
            </w:r>
            <w:r w:rsidR="00531046">
              <w:rPr>
                <w:rFonts w:eastAsia="SimSun"/>
              </w:rPr>
              <w:t xml:space="preserve"> есть ли заболевания желудка,</w:t>
            </w:r>
            <w:r w:rsidR="00207F99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предложи</w:t>
            </w:r>
            <w:r w:rsidR="00207F99">
              <w:rPr>
                <w:rFonts w:eastAsia="SimSun"/>
              </w:rPr>
              <w:t xml:space="preserve">л </w:t>
            </w:r>
            <w:r>
              <w:rPr>
                <w:rFonts w:eastAsia="SimSun"/>
              </w:rPr>
              <w:t>замену</w:t>
            </w:r>
            <w:r w:rsidR="00207F99">
              <w:rPr>
                <w:rFonts w:eastAsia="SimSun"/>
              </w:rPr>
              <w:t xml:space="preserve"> на другой препарат</w:t>
            </w:r>
            <w:r>
              <w:rPr>
                <w:rFonts w:eastAsia="SimSun"/>
              </w:rPr>
              <w:t xml:space="preserve">. </w:t>
            </w:r>
          </w:p>
          <w:p w14:paraId="4286064F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2AACD5D9" w14:textId="77777777" w:rsidR="00CD46EA" w:rsidRPr="00765777" w:rsidRDefault="00CD46EA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4394B4CE" w14:textId="77777777" w:rsidR="00CD46EA" w:rsidRPr="00765777" w:rsidRDefault="00CD46EA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3AE92DE9" w14:textId="114678EE" w:rsidR="00CD46EA" w:rsidRPr="00AA1207" w:rsidRDefault="00CD46EA" w:rsidP="00AC13FD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  <w:r>
              <w:t xml:space="preserve">   </w:t>
            </w:r>
            <w:r w:rsidRPr="00765777">
              <w:t xml:space="preserve"> </w:t>
            </w:r>
            <w:r>
              <w:t xml:space="preserve">           </w:t>
            </w:r>
            <w:r w:rsidR="0068237B">
              <w:rPr>
                <w:rFonts w:ascii="Times New Roman" w:eastAsia="SimSun" w:hAnsi="Times New Roman"/>
                <w:sz w:val="28"/>
                <w:szCs w:val="28"/>
              </w:rPr>
              <w:t xml:space="preserve">Почему фармацевт </w:t>
            </w:r>
            <w:r w:rsidR="00207F99">
              <w:rPr>
                <w:rFonts w:ascii="Times New Roman" w:eastAsia="SimSun" w:hAnsi="Times New Roman"/>
                <w:sz w:val="28"/>
                <w:szCs w:val="28"/>
              </w:rPr>
              <w:t>предложи</w:t>
            </w:r>
            <w:r w:rsidR="0068237B">
              <w:rPr>
                <w:rFonts w:ascii="Times New Roman" w:eastAsia="SimSun" w:hAnsi="Times New Roman"/>
                <w:sz w:val="28"/>
                <w:szCs w:val="28"/>
              </w:rPr>
              <w:t>л</w:t>
            </w:r>
            <w:r w:rsidR="00207F99">
              <w:rPr>
                <w:rFonts w:ascii="Times New Roman" w:eastAsia="SimSun" w:hAnsi="Times New Roman"/>
                <w:sz w:val="28"/>
                <w:szCs w:val="28"/>
              </w:rPr>
              <w:t xml:space="preserve"> заменить Диклофенак на другой препарат</w:t>
            </w:r>
            <w:r w:rsidRPr="00AA1207">
              <w:rPr>
                <w:rFonts w:ascii="Times New Roman" w:eastAsia="SimSun" w:hAnsi="Times New Roman"/>
                <w:sz w:val="28"/>
                <w:szCs w:val="28"/>
              </w:rPr>
              <w:t xml:space="preserve">? </w:t>
            </w:r>
          </w:p>
          <w:p w14:paraId="1E930CC7" w14:textId="77777777" w:rsidR="00CD46EA" w:rsidRPr="00765777" w:rsidRDefault="00CD46EA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0A5DEC90" w14:textId="77777777" w:rsidR="00CD46EA" w:rsidRDefault="00CD46EA" w:rsidP="00AC13FD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364D9F">
              <w:rPr>
                <w:rFonts w:eastAsia="SimSun"/>
              </w:rPr>
              <w:t xml:space="preserve">Какие </w:t>
            </w:r>
            <w:r>
              <w:rPr>
                <w:rFonts w:eastAsia="SimSun"/>
              </w:rPr>
              <w:t>препараты фармацевт должен был предложить в качестве замены и какие 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14:paraId="5049019D" w14:textId="77777777" w:rsidR="00CD46EA" w:rsidRDefault="00CD46EA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1BCFD1CF" w14:textId="77777777" w:rsidR="00CD46EA" w:rsidRPr="00765777" w:rsidRDefault="00CD46EA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0EB0A9A6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2A6908AB" w14:textId="77777777" w:rsidR="00CD46EA" w:rsidRPr="00431A85" w:rsidRDefault="00CD46EA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1A7E46EA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79733AB9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54A0C27E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36523C35" w14:textId="77777777" w:rsidR="00CD46EA" w:rsidRPr="00A3645B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0BDC8E54" w14:textId="77777777" w:rsidR="00CD46EA" w:rsidRPr="00BD54B0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p w14:paraId="4E4D8182" w14:textId="77777777" w:rsidR="00CD46EA" w:rsidRDefault="00CD46EA" w:rsidP="00CD46EA">
      <w:pPr>
        <w:rPr>
          <w:b/>
          <w:bCs/>
        </w:rPr>
      </w:pPr>
    </w:p>
    <w:p w14:paraId="0DCDD14B" w14:textId="2BE2E2BE" w:rsidR="00723801" w:rsidRDefault="00723801" w:rsidP="002852BD">
      <w:pPr>
        <w:ind w:firstLine="0"/>
        <w:rPr>
          <w:b/>
          <w:bCs/>
        </w:rPr>
      </w:pPr>
    </w:p>
    <w:p w14:paraId="37DDC0D7" w14:textId="513BB698" w:rsidR="00723801" w:rsidRDefault="00723801" w:rsidP="00063D5A">
      <w:pPr>
        <w:ind w:firstLine="0"/>
        <w:rPr>
          <w:b/>
          <w:bCs/>
        </w:rPr>
      </w:pPr>
    </w:p>
    <w:p w14:paraId="779001A8" w14:textId="77777777" w:rsidR="00723801" w:rsidRDefault="00723801" w:rsidP="00723801">
      <w:pPr>
        <w:ind w:firstLine="0"/>
        <w:jc w:val="center"/>
      </w:pPr>
      <w:bookmarkStart w:id="3" w:name="_Hlk95062922"/>
      <w:r w:rsidRPr="006475E9">
        <w:t>Специальность 33.02.01«Фармация»</w:t>
      </w:r>
    </w:p>
    <w:p w14:paraId="6A9C8510" w14:textId="77777777" w:rsidR="00723801" w:rsidRDefault="00723801" w:rsidP="00723801">
      <w:pPr>
        <w:ind w:firstLine="0"/>
        <w:jc w:val="center"/>
      </w:pPr>
    </w:p>
    <w:p w14:paraId="11A99A8C" w14:textId="77777777" w:rsidR="00723801" w:rsidRPr="006475E9" w:rsidRDefault="00723801" w:rsidP="00723801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329A9745" w14:textId="77777777" w:rsidR="00723801" w:rsidRPr="006475E9" w:rsidRDefault="00723801" w:rsidP="00723801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6FAA048F" w14:textId="77777777" w:rsidR="00723801" w:rsidRPr="006475E9" w:rsidRDefault="00723801" w:rsidP="00723801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723801" w:rsidRPr="00BD54B0" w14:paraId="1F1C5CA6" w14:textId="77777777" w:rsidTr="00AC13FD">
        <w:tc>
          <w:tcPr>
            <w:tcW w:w="10581" w:type="dxa"/>
          </w:tcPr>
          <w:p w14:paraId="687DE1A0" w14:textId="77777777" w:rsidR="00723801" w:rsidRPr="00BD54B0" w:rsidRDefault="00723801" w:rsidP="00AC13FD">
            <w:pPr>
              <w:ind w:firstLine="0"/>
              <w:jc w:val="left"/>
              <w:rPr>
                <w:b/>
                <w:bCs/>
              </w:rPr>
            </w:pPr>
          </w:p>
          <w:p w14:paraId="4045A4BF" w14:textId="13DFFE5F" w:rsidR="00723801" w:rsidRPr="00BD54B0" w:rsidRDefault="00723801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№4</w:t>
            </w:r>
          </w:p>
          <w:p w14:paraId="4ACE0343" w14:textId="77777777" w:rsidR="00723801" w:rsidRDefault="00723801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5C5FECF1" w14:textId="77777777" w:rsidR="00723801" w:rsidRPr="00BE7DAC" w:rsidRDefault="00723801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6711BDF4" w14:textId="77777777" w:rsidR="00723801" w:rsidRDefault="00723801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2EB122C4" w14:textId="77777777" w:rsidR="00723801" w:rsidRPr="00BE7DAC" w:rsidRDefault="00723801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5C8F8CF9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0A200926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0A0B9E5F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7AC75263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4BB0A2CA" w14:textId="77777777" w:rsidR="00723801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5261FEEA" w14:textId="77777777" w:rsidR="00723801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147D478E" w14:textId="242C0F6D" w:rsidR="00723801" w:rsidRPr="007F7E9A" w:rsidRDefault="00723801" w:rsidP="007F7E9A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D9F">
              <w:rPr>
                <w:rFonts w:eastAsia="SimSun"/>
              </w:rPr>
              <w:t>В аптеку обратил</w:t>
            </w:r>
            <w:r>
              <w:rPr>
                <w:rFonts w:eastAsia="SimSun"/>
              </w:rPr>
              <w:t>ась посетительница с жалобой на</w:t>
            </w:r>
            <w:r w:rsidR="00571A13">
              <w:rPr>
                <w:rFonts w:eastAsia="SimSun"/>
              </w:rPr>
              <w:t xml:space="preserve"> то</w:t>
            </w:r>
            <w:r>
              <w:rPr>
                <w:rFonts w:eastAsia="SimSun"/>
              </w:rPr>
              <w:t xml:space="preserve">, </w:t>
            </w:r>
            <w:r w:rsidR="00571A13">
              <w:rPr>
                <w:rFonts w:eastAsia="SimSun"/>
              </w:rPr>
              <w:t>что у нее железод</w:t>
            </w:r>
            <w:r w:rsidR="007F7E9A">
              <w:rPr>
                <w:rFonts w:eastAsia="SimSun"/>
              </w:rPr>
              <w:t>е</w:t>
            </w:r>
            <w:r w:rsidR="00571A13">
              <w:rPr>
                <w:rFonts w:eastAsia="SimSun"/>
              </w:rPr>
              <w:t xml:space="preserve">фицитная анемия, она уже 2 недели принимает препарат </w:t>
            </w:r>
            <w:bookmarkStart w:id="4" w:name="_Hlk94978232"/>
            <w:proofErr w:type="spellStart"/>
            <w:r w:rsidR="007F7E9A" w:rsidRPr="007F7E9A">
              <w:rPr>
                <w:rFonts w:eastAsia="Times New Roman"/>
                <w:bCs/>
                <w:color w:val="000000"/>
                <w:szCs w:val="22"/>
                <w:lang w:eastAsia="ru-RU"/>
              </w:rPr>
              <w:t>Феррум</w:t>
            </w:r>
            <w:proofErr w:type="spellEnd"/>
            <w:r w:rsidR="007F7E9A" w:rsidRPr="007F7E9A">
              <w:rPr>
                <w:rFonts w:eastAsia="Times New Roman"/>
                <w:bCs/>
                <w:color w:val="000000"/>
                <w:szCs w:val="22"/>
                <w:lang w:eastAsia="ru-RU"/>
              </w:rPr>
              <w:t xml:space="preserve"> Лек</w:t>
            </w:r>
            <w:r w:rsidR="007F7E9A" w:rsidRPr="007F7E9A">
              <w:rPr>
                <w:rFonts w:eastAsia="Times New Roman"/>
                <w:b/>
                <w:color w:val="000000"/>
                <w:szCs w:val="22"/>
                <w:lang w:eastAsia="ru-RU"/>
              </w:rPr>
              <w:t xml:space="preserve"> </w:t>
            </w:r>
            <w:bookmarkEnd w:id="4"/>
            <w:r w:rsidR="007F7E9A">
              <w:rPr>
                <w:rFonts w:eastAsia="SimSun"/>
              </w:rPr>
              <w:t xml:space="preserve">в таблетках, но он что – то мало помогает. Она </w:t>
            </w:r>
            <w:r>
              <w:rPr>
                <w:rFonts w:eastAsia="SimSun"/>
              </w:rPr>
              <w:t>попросила</w:t>
            </w:r>
            <w:r w:rsidR="007F7E9A">
              <w:rPr>
                <w:rFonts w:eastAsia="SimSun"/>
              </w:rPr>
              <w:t xml:space="preserve"> фармацевта объяснить его малую эффективность </w:t>
            </w:r>
            <w:proofErr w:type="gramStart"/>
            <w:r w:rsidR="007F7E9A">
              <w:rPr>
                <w:rFonts w:eastAsia="SimSun"/>
              </w:rPr>
              <w:t xml:space="preserve">и </w:t>
            </w:r>
            <w:r>
              <w:rPr>
                <w:rFonts w:eastAsia="SimSun"/>
              </w:rPr>
              <w:t xml:space="preserve"> </w:t>
            </w:r>
            <w:r w:rsidR="007F7E9A">
              <w:rPr>
                <w:rFonts w:eastAsia="SimSun"/>
              </w:rPr>
              <w:t>порекомендовать</w:t>
            </w:r>
            <w:proofErr w:type="gramEnd"/>
            <w:r w:rsidR="007F7E9A">
              <w:rPr>
                <w:rFonts w:eastAsia="SimSun"/>
              </w:rPr>
              <w:t xml:space="preserve"> ей другой препарат той же группы.</w:t>
            </w:r>
            <w:r>
              <w:rPr>
                <w:rFonts w:eastAsia="SimSun"/>
              </w:rPr>
              <w:t xml:space="preserve"> </w:t>
            </w:r>
          </w:p>
          <w:p w14:paraId="252EBF52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0D6E7121" w14:textId="77777777" w:rsidR="00723801" w:rsidRPr="00765777" w:rsidRDefault="00723801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60F6A546" w14:textId="77777777" w:rsidR="00723801" w:rsidRPr="00765777" w:rsidRDefault="00723801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712F67A9" w14:textId="38DBD7DE" w:rsidR="00723801" w:rsidRPr="00F96BB9" w:rsidRDefault="00723801" w:rsidP="00AC13FD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  <w:r>
              <w:t xml:space="preserve">   </w:t>
            </w:r>
            <w:r w:rsidRPr="00765777">
              <w:t xml:space="preserve"> </w:t>
            </w:r>
            <w:r>
              <w:t xml:space="preserve">           </w:t>
            </w:r>
            <w:r w:rsidR="007F7E9A" w:rsidRPr="00F96BB9">
              <w:rPr>
                <w:sz w:val="28"/>
                <w:szCs w:val="28"/>
              </w:rPr>
              <w:t>Ч</w:t>
            </w:r>
            <w:r w:rsidR="005E4412" w:rsidRPr="00F96BB9">
              <w:rPr>
                <w:sz w:val="28"/>
                <w:szCs w:val="28"/>
              </w:rPr>
              <w:t>то</w:t>
            </w:r>
            <w:r w:rsidR="007F7E9A" w:rsidRPr="00F96BB9">
              <w:rPr>
                <w:sz w:val="28"/>
                <w:szCs w:val="28"/>
              </w:rPr>
              <w:t xml:space="preserve"> фармацевт </w:t>
            </w:r>
            <w:r w:rsidR="005E4412" w:rsidRPr="00F96BB9">
              <w:rPr>
                <w:sz w:val="28"/>
                <w:szCs w:val="28"/>
              </w:rPr>
              <w:t>должен ответить посетителю?</w:t>
            </w:r>
          </w:p>
          <w:p w14:paraId="42A8BA8D" w14:textId="77777777" w:rsidR="00723801" w:rsidRPr="00765777" w:rsidRDefault="00723801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5E098C50" w14:textId="77777777" w:rsidR="00723801" w:rsidRDefault="00723801" w:rsidP="00AC13FD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364D9F">
              <w:rPr>
                <w:rFonts w:eastAsia="SimSun"/>
              </w:rPr>
              <w:t xml:space="preserve">Какие </w:t>
            </w:r>
            <w:r>
              <w:rPr>
                <w:rFonts w:eastAsia="SimSun"/>
              </w:rPr>
              <w:t>пре</w:t>
            </w:r>
            <w:bookmarkStart w:id="5" w:name="_GoBack"/>
            <w:bookmarkEnd w:id="5"/>
            <w:r>
              <w:rPr>
                <w:rFonts w:eastAsia="SimSun"/>
              </w:rPr>
              <w:t>параты фармацевт должен был предложить в качестве замены и какие 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14:paraId="2F58B1C7" w14:textId="77777777" w:rsidR="00723801" w:rsidRDefault="00723801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78A8FB87" w14:textId="77777777" w:rsidR="00723801" w:rsidRPr="00765777" w:rsidRDefault="00723801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05C65AE4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25997F39" w14:textId="77777777" w:rsidR="00723801" w:rsidRPr="00431A85" w:rsidRDefault="00723801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0CB26F7F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346C210C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333C8EE5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3542B03F" w14:textId="77777777" w:rsidR="00723801" w:rsidRPr="00A3645B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5A703E8C" w14:textId="77777777" w:rsidR="00723801" w:rsidRPr="00BD54B0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  <w:bookmarkEnd w:id="3"/>
    </w:tbl>
    <w:p w14:paraId="1E1B1357" w14:textId="77777777" w:rsidR="00723801" w:rsidRDefault="00723801" w:rsidP="00723801">
      <w:pPr>
        <w:rPr>
          <w:b/>
          <w:bCs/>
        </w:rPr>
      </w:pPr>
    </w:p>
    <w:p w14:paraId="3E0B8941" w14:textId="5B9D49DE" w:rsidR="00063D5A" w:rsidRDefault="00063D5A" w:rsidP="002852BD">
      <w:pPr>
        <w:spacing w:line="360" w:lineRule="auto"/>
        <w:ind w:firstLine="0"/>
      </w:pPr>
    </w:p>
    <w:p w14:paraId="78AED1E3" w14:textId="77777777" w:rsidR="00063D5A" w:rsidRDefault="00063D5A" w:rsidP="00063D5A">
      <w:pPr>
        <w:ind w:firstLine="0"/>
        <w:jc w:val="center"/>
      </w:pPr>
      <w:bookmarkStart w:id="6" w:name="_Hlk95064759"/>
      <w:r w:rsidRPr="006475E9">
        <w:lastRenderedPageBreak/>
        <w:t>Специальность 33.02.01«Фармация»</w:t>
      </w:r>
    </w:p>
    <w:p w14:paraId="65B6EB99" w14:textId="77777777" w:rsidR="00063D5A" w:rsidRDefault="00063D5A" w:rsidP="00063D5A">
      <w:pPr>
        <w:ind w:firstLine="0"/>
        <w:jc w:val="center"/>
      </w:pPr>
    </w:p>
    <w:p w14:paraId="35794059" w14:textId="77777777" w:rsidR="00063D5A" w:rsidRPr="006475E9" w:rsidRDefault="00063D5A" w:rsidP="00063D5A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07A6622A" w14:textId="77777777" w:rsidR="00063D5A" w:rsidRPr="006475E9" w:rsidRDefault="00063D5A" w:rsidP="00063D5A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151091D8" w14:textId="77777777" w:rsidR="00063D5A" w:rsidRPr="006475E9" w:rsidRDefault="00063D5A" w:rsidP="00063D5A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063D5A" w:rsidRPr="00BD54B0" w14:paraId="1253DBBC" w14:textId="77777777" w:rsidTr="001708DF">
        <w:tc>
          <w:tcPr>
            <w:tcW w:w="10581" w:type="dxa"/>
          </w:tcPr>
          <w:p w14:paraId="37B7C1DE" w14:textId="77777777" w:rsidR="00063D5A" w:rsidRPr="00BD54B0" w:rsidRDefault="00063D5A" w:rsidP="001708DF">
            <w:pPr>
              <w:ind w:firstLine="0"/>
              <w:jc w:val="left"/>
              <w:rPr>
                <w:b/>
                <w:bCs/>
              </w:rPr>
            </w:pPr>
          </w:p>
          <w:p w14:paraId="1F95368B" w14:textId="3519AD94" w:rsidR="00063D5A" w:rsidRPr="00BD54B0" w:rsidRDefault="00063D5A" w:rsidP="001708D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</w:t>
            </w:r>
            <w:r w:rsidR="009705FD">
              <w:rPr>
                <w:b/>
                <w:bCs/>
              </w:rPr>
              <w:t>5</w:t>
            </w:r>
          </w:p>
          <w:p w14:paraId="3A5A449E" w14:textId="77777777" w:rsidR="00063D5A" w:rsidRDefault="00063D5A" w:rsidP="001708DF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34073E3C" w14:textId="77777777" w:rsidR="00063D5A" w:rsidRPr="00BE7DAC" w:rsidRDefault="00063D5A" w:rsidP="001708DF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14EB5FA9" w14:textId="77777777" w:rsidR="00063D5A" w:rsidRDefault="00063D5A" w:rsidP="001708DF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24C1A466" w14:textId="77777777" w:rsidR="00063D5A" w:rsidRPr="00BE7DAC" w:rsidRDefault="00063D5A" w:rsidP="001708DF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33CC93E7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4A52DD42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67FF0CBC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3E986762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77C2E155" w14:textId="77777777" w:rsidR="00063D5A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0A4B65B4" w14:textId="77777777" w:rsidR="00063D5A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09896C8E" w14:textId="4A127C04" w:rsidR="00063D5A" w:rsidRPr="007F7E9A" w:rsidRDefault="00063D5A" w:rsidP="001708DF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D9F">
              <w:rPr>
                <w:rFonts w:eastAsia="SimSun"/>
              </w:rPr>
              <w:t>В аптеку обратил</w:t>
            </w:r>
            <w:r>
              <w:rPr>
                <w:rFonts w:eastAsia="SimSun"/>
              </w:rPr>
              <w:t xml:space="preserve">ась посетительница с жалобой на то, что у ее </w:t>
            </w:r>
            <w:r w:rsidR="00CF3D98">
              <w:rPr>
                <w:rFonts w:eastAsia="SimSun"/>
              </w:rPr>
              <w:t xml:space="preserve">двухлетнего внука сильный насморк, заложенность носа и попросила продать ей популярный препарат </w:t>
            </w:r>
            <w:r w:rsidR="00CF3D98">
              <w:t xml:space="preserve">Нафтизин. Фармацевт отказал и предложил заменить Нафтизин на другой препарат. </w:t>
            </w:r>
          </w:p>
          <w:p w14:paraId="781645F8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098738C1" w14:textId="77777777" w:rsidR="00063D5A" w:rsidRPr="00765777" w:rsidRDefault="00063D5A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2398E8C1" w14:textId="77777777" w:rsidR="00063D5A" w:rsidRPr="00765777" w:rsidRDefault="00063D5A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3C260722" w14:textId="37BD555A" w:rsidR="00063D5A" w:rsidRPr="00AA1207" w:rsidRDefault="00063D5A" w:rsidP="001708DF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  <w:r>
              <w:t xml:space="preserve">   </w:t>
            </w:r>
            <w:r w:rsidRPr="00765777">
              <w:t xml:space="preserve"> </w:t>
            </w:r>
            <w:r>
              <w:t xml:space="preserve">           </w:t>
            </w:r>
            <w:r w:rsidR="00CF3D98">
              <w:t xml:space="preserve">Почему </w:t>
            </w:r>
            <w:r>
              <w:t xml:space="preserve">фармацевт </w:t>
            </w:r>
            <w:r w:rsidR="00CF3D98">
              <w:t>поступил так? Прав ли он?</w:t>
            </w:r>
          </w:p>
          <w:p w14:paraId="19EC8715" w14:textId="77777777" w:rsidR="00063D5A" w:rsidRPr="00765777" w:rsidRDefault="00063D5A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22070167" w14:textId="77777777" w:rsidR="00063D5A" w:rsidRDefault="00063D5A" w:rsidP="001708DF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364D9F">
              <w:rPr>
                <w:rFonts w:eastAsia="SimSun"/>
              </w:rPr>
              <w:t xml:space="preserve">Какие </w:t>
            </w:r>
            <w:r>
              <w:rPr>
                <w:rFonts w:eastAsia="SimSun"/>
              </w:rPr>
              <w:t>препараты фармацевт должен был предложить в качестве замены и какие 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14:paraId="01CD9EEB" w14:textId="77777777" w:rsidR="00063D5A" w:rsidRDefault="00063D5A" w:rsidP="001708DF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48565052" w14:textId="77777777" w:rsidR="00063D5A" w:rsidRPr="00765777" w:rsidRDefault="00063D5A" w:rsidP="001708DF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3254476A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66446E05" w14:textId="77777777" w:rsidR="00063D5A" w:rsidRPr="00431A85" w:rsidRDefault="00063D5A" w:rsidP="001708DF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6A3D9EB7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58FEB7B5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3EDA83CE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5FFF42A3" w14:textId="77777777" w:rsidR="00063D5A" w:rsidRPr="00A3645B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5EAC4805" w14:textId="77777777" w:rsidR="00063D5A" w:rsidRPr="00BD54B0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p w14:paraId="3C27BFE3" w14:textId="6D129755" w:rsidR="00063D5A" w:rsidRDefault="00063D5A" w:rsidP="00BB64C5">
      <w:pPr>
        <w:spacing w:line="360" w:lineRule="auto"/>
        <w:rPr>
          <w:rFonts w:eastAsia="Times New Roman"/>
          <w:color w:val="000000"/>
          <w:szCs w:val="22"/>
          <w:lang w:eastAsia="ru-RU"/>
        </w:rPr>
      </w:pPr>
    </w:p>
    <w:p w14:paraId="7D447888" w14:textId="46D105E6" w:rsidR="00CF3D98" w:rsidRDefault="00CF3D98" w:rsidP="00BB64C5">
      <w:pPr>
        <w:spacing w:line="360" w:lineRule="auto"/>
        <w:rPr>
          <w:rFonts w:eastAsia="Times New Roman"/>
          <w:color w:val="000000"/>
          <w:szCs w:val="22"/>
          <w:lang w:eastAsia="ru-RU"/>
        </w:rPr>
      </w:pPr>
    </w:p>
    <w:bookmarkEnd w:id="6"/>
    <w:p w14:paraId="5A8B1CDE" w14:textId="25DF5547" w:rsidR="00540418" w:rsidRDefault="00540418" w:rsidP="002852BD">
      <w:pPr>
        <w:spacing w:line="360" w:lineRule="auto"/>
        <w:ind w:firstLine="0"/>
        <w:rPr>
          <w:rFonts w:eastAsia="Times New Roman"/>
          <w:color w:val="000000"/>
          <w:szCs w:val="22"/>
          <w:lang w:eastAsia="ru-RU"/>
        </w:rPr>
      </w:pPr>
    </w:p>
    <w:p w14:paraId="55C3F4B2" w14:textId="77777777" w:rsidR="00540418" w:rsidRDefault="00540418" w:rsidP="00540418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598F21A9" w14:textId="77777777" w:rsidR="00540418" w:rsidRDefault="00540418" w:rsidP="00540418">
      <w:pPr>
        <w:ind w:firstLine="0"/>
        <w:jc w:val="center"/>
      </w:pPr>
    </w:p>
    <w:p w14:paraId="630B37CB" w14:textId="77777777" w:rsidR="00540418" w:rsidRPr="006475E9" w:rsidRDefault="00540418" w:rsidP="00540418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40685A10" w14:textId="77777777" w:rsidR="00540418" w:rsidRPr="006475E9" w:rsidRDefault="00540418" w:rsidP="00540418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7E53E031" w14:textId="77777777" w:rsidR="00540418" w:rsidRPr="006475E9" w:rsidRDefault="00540418" w:rsidP="00540418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540418" w:rsidRPr="00BD54B0" w14:paraId="4D1A02FD" w14:textId="77777777" w:rsidTr="001708DF">
        <w:tc>
          <w:tcPr>
            <w:tcW w:w="10581" w:type="dxa"/>
          </w:tcPr>
          <w:p w14:paraId="72CCA378" w14:textId="77777777" w:rsidR="00540418" w:rsidRPr="00BD54B0" w:rsidRDefault="00540418" w:rsidP="001708DF">
            <w:pPr>
              <w:ind w:firstLine="0"/>
              <w:jc w:val="left"/>
              <w:rPr>
                <w:b/>
                <w:bCs/>
              </w:rPr>
            </w:pPr>
          </w:p>
          <w:p w14:paraId="2FA8338C" w14:textId="6A3102DC" w:rsidR="00540418" w:rsidRPr="00BD54B0" w:rsidRDefault="00540418" w:rsidP="001708D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№6</w:t>
            </w:r>
          </w:p>
          <w:p w14:paraId="62CE4C90" w14:textId="77777777" w:rsidR="00540418" w:rsidRDefault="00540418" w:rsidP="001708DF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1F5C0DD3" w14:textId="77777777" w:rsidR="00540418" w:rsidRPr="00BE7DAC" w:rsidRDefault="00540418" w:rsidP="001708DF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298B2581" w14:textId="77777777" w:rsidR="00540418" w:rsidRDefault="00540418" w:rsidP="001708DF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5A2A9523" w14:textId="77777777" w:rsidR="00540418" w:rsidRPr="00BE7DAC" w:rsidRDefault="00540418" w:rsidP="001708DF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2EA8404C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07B7829F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261ACD87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6D4B7D9F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041F24D7" w14:textId="77777777" w:rsidR="00540418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39D50B1F" w14:textId="77777777" w:rsidR="00540418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49705916" w14:textId="07907AC0" w:rsidR="00AC6260" w:rsidRDefault="00540418" w:rsidP="001708DF">
            <w:pPr>
              <w:rPr>
                <w:rFonts w:eastAsia="SimSun"/>
              </w:rPr>
            </w:pPr>
            <w:r w:rsidRPr="00364D9F">
              <w:rPr>
                <w:rFonts w:eastAsia="SimSun"/>
              </w:rPr>
              <w:t>В аптеку обратил</w:t>
            </w:r>
            <w:r w:rsidR="00AC6260">
              <w:rPr>
                <w:rFonts w:eastAsia="SimSun"/>
              </w:rPr>
              <w:t>ся посетитель с просьбой отпустить ему препарат</w:t>
            </w:r>
            <w:r w:rsidR="00AC6260">
              <w:t xml:space="preserve"> </w:t>
            </w:r>
            <w:proofErr w:type="spellStart"/>
            <w:r w:rsidR="00AC6260">
              <w:t>Монурал</w:t>
            </w:r>
            <w:proofErr w:type="spellEnd"/>
            <w:r w:rsidR="00AC6260">
              <w:t xml:space="preserve">. У его жены по всей видимости цистит, и она слышала, что этот препарат хорошо </w:t>
            </w:r>
            <w:proofErr w:type="spellStart"/>
            <w:r w:rsidR="00AC6260">
              <w:t>памогает</w:t>
            </w:r>
            <w:proofErr w:type="spellEnd"/>
            <w:r w:rsidR="00AC6260">
              <w:t>.</w:t>
            </w:r>
          </w:p>
          <w:p w14:paraId="3D1874E3" w14:textId="3A412870" w:rsidR="00540418" w:rsidRPr="007F7E9A" w:rsidRDefault="00540418" w:rsidP="001708DF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SimSun"/>
              </w:rPr>
              <w:t xml:space="preserve"> </w:t>
            </w:r>
            <w:r>
              <w:t xml:space="preserve">Фармацевт </w:t>
            </w:r>
            <w:r w:rsidR="00AC6260">
              <w:t>спросила, есть ли у нее температура, рези при мочеиспускании и предложила другие препараты.</w:t>
            </w:r>
            <w:r>
              <w:t xml:space="preserve"> </w:t>
            </w:r>
          </w:p>
          <w:p w14:paraId="7EB9E0BC" w14:textId="77777777" w:rsidR="00540418" w:rsidRPr="00765777" w:rsidRDefault="00540418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3BEF7951" w14:textId="77777777" w:rsidR="00540418" w:rsidRPr="00AC6260" w:rsidRDefault="00540418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6D0DFD5A" w14:textId="339D7C8C" w:rsidR="00540418" w:rsidRPr="00AC6260" w:rsidRDefault="00540418" w:rsidP="001708DF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  <w:r w:rsidRPr="00AC6260">
              <w:rPr>
                <w:rFonts w:ascii="Times New Roman" w:hAnsi="Times New Roman"/>
                <w:sz w:val="28"/>
                <w:szCs w:val="28"/>
              </w:rPr>
              <w:t xml:space="preserve">               Почему фармацевт </w:t>
            </w:r>
            <w:r w:rsidR="000167D6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  <w:r w:rsidRPr="00AC6260">
              <w:rPr>
                <w:rFonts w:ascii="Times New Roman" w:hAnsi="Times New Roman"/>
                <w:sz w:val="28"/>
                <w:szCs w:val="28"/>
              </w:rPr>
              <w:t>поступил</w:t>
            </w:r>
            <w:r w:rsidR="000167D6">
              <w:rPr>
                <w:rFonts w:ascii="Times New Roman" w:hAnsi="Times New Roman"/>
                <w:sz w:val="28"/>
                <w:szCs w:val="28"/>
              </w:rPr>
              <w:t>а</w:t>
            </w:r>
            <w:r w:rsidRPr="00AC6260">
              <w:rPr>
                <w:rFonts w:ascii="Times New Roman" w:hAnsi="Times New Roman"/>
                <w:sz w:val="28"/>
                <w:szCs w:val="28"/>
              </w:rPr>
              <w:t>? Прав</w:t>
            </w:r>
            <w:r w:rsidR="000167D6">
              <w:rPr>
                <w:rFonts w:ascii="Times New Roman" w:hAnsi="Times New Roman"/>
                <w:sz w:val="28"/>
                <w:szCs w:val="28"/>
              </w:rPr>
              <w:t>а</w:t>
            </w:r>
            <w:r w:rsidRPr="00AC6260">
              <w:rPr>
                <w:rFonts w:ascii="Times New Roman" w:hAnsi="Times New Roman"/>
                <w:sz w:val="28"/>
                <w:szCs w:val="28"/>
              </w:rPr>
              <w:t xml:space="preserve"> ли он</w:t>
            </w:r>
            <w:r w:rsidR="000167D6">
              <w:rPr>
                <w:rFonts w:ascii="Times New Roman" w:hAnsi="Times New Roman"/>
                <w:sz w:val="28"/>
                <w:szCs w:val="28"/>
              </w:rPr>
              <w:t>а</w:t>
            </w:r>
            <w:r w:rsidRPr="00AC626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CBD593C" w14:textId="77777777" w:rsidR="00540418" w:rsidRPr="00765777" w:rsidRDefault="00540418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1715303C" w14:textId="77777777" w:rsidR="00540418" w:rsidRDefault="00540418" w:rsidP="001708DF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364D9F">
              <w:rPr>
                <w:rFonts w:eastAsia="SimSun"/>
              </w:rPr>
              <w:t xml:space="preserve">Какие </w:t>
            </w:r>
            <w:r>
              <w:rPr>
                <w:rFonts w:eastAsia="SimSun"/>
              </w:rPr>
              <w:t>препараты фармацевт должен был предложить в качестве замены и какие 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14:paraId="22E834AE" w14:textId="77777777" w:rsidR="00540418" w:rsidRDefault="00540418" w:rsidP="001708DF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4139CA9B" w14:textId="77777777" w:rsidR="00540418" w:rsidRPr="00765777" w:rsidRDefault="00540418" w:rsidP="001708DF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611E7C84" w14:textId="77777777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699BB67B" w14:textId="77777777" w:rsidR="00540418" w:rsidRPr="00431A85" w:rsidRDefault="00540418" w:rsidP="001708DF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15B4876B" w14:textId="77777777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49BBDB94" w14:textId="77777777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46E39016" w14:textId="77777777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231B753C" w14:textId="77777777" w:rsidR="00540418" w:rsidRPr="00A3645B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6F6D3F15" w14:textId="77777777" w:rsidR="00540418" w:rsidRPr="00BD54B0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p w14:paraId="79F16F36" w14:textId="77777777" w:rsidR="00540418" w:rsidRDefault="00540418" w:rsidP="00540418">
      <w:pPr>
        <w:spacing w:line="360" w:lineRule="auto"/>
        <w:rPr>
          <w:rFonts w:eastAsia="Times New Roman"/>
          <w:color w:val="000000"/>
          <w:szCs w:val="22"/>
          <w:lang w:eastAsia="ru-RU"/>
        </w:rPr>
      </w:pPr>
    </w:p>
    <w:p w14:paraId="3E445983" w14:textId="77777777" w:rsidR="00540418" w:rsidRDefault="00540418" w:rsidP="00540418">
      <w:pPr>
        <w:spacing w:line="360" w:lineRule="auto"/>
        <w:rPr>
          <w:rFonts w:eastAsia="Times New Roman"/>
          <w:color w:val="000000"/>
          <w:szCs w:val="22"/>
          <w:lang w:eastAsia="ru-RU"/>
        </w:rPr>
      </w:pPr>
    </w:p>
    <w:p w14:paraId="266EFFE7" w14:textId="7DFDEE3F" w:rsidR="005D522A" w:rsidRPr="005D522A" w:rsidRDefault="005D522A" w:rsidP="005D522A">
      <w:pPr>
        <w:spacing w:line="360" w:lineRule="auto"/>
        <w:jc w:val="center"/>
        <w:rPr>
          <w:rFonts w:eastAsia="Times New Roman"/>
          <w:b/>
          <w:color w:val="000000"/>
          <w:szCs w:val="22"/>
          <w:u w:val="single"/>
          <w:lang w:eastAsia="ru-RU"/>
        </w:rPr>
      </w:pPr>
      <w:r w:rsidRPr="005D522A">
        <w:rPr>
          <w:rFonts w:eastAsia="Times New Roman"/>
          <w:b/>
          <w:color w:val="000000"/>
          <w:szCs w:val="22"/>
          <w:u w:val="single"/>
          <w:lang w:eastAsia="ru-RU"/>
        </w:rPr>
        <w:lastRenderedPageBreak/>
        <w:t>Эталоны к коммуникативным задачам</w:t>
      </w:r>
    </w:p>
    <w:p w14:paraId="01DE8CC3" w14:textId="77777777" w:rsidR="005D522A" w:rsidRPr="005D522A" w:rsidRDefault="005D522A" w:rsidP="005D522A">
      <w:pPr>
        <w:spacing w:line="276" w:lineRule="auto"/>
        <w:ind w:firstLine="851"/>
        <w:rPr>
          <w:rFonts w:eastAsia="Times New Roman"/>
          <w:color w:val="000000"/>
          <w:sz w:val="24"/>
          <w:lang w:eastAsia="ru-RU"/>
        </w:rPr>
      </w:pPr>
      <w:r w:rsidRPr="005D522A">
        <w:rPr>
          <w:rFonts w:eastAsiaTheme="minorHAnsi"/>
          <w:b/>
          <w:bCs/>
          <w:sz w:val="24"/>
        </w:rPr>
        <w:t>Задача 1. Эталон</w:t>
      </w:r>
      <w:r w:rsidRPr="005D522A">
        <w:rPr>
          <w:rFonts w:eastAsia="Times New Roman"/>
          <w:color w:val="000000"/>
          <w:sz w:val="24"/>
          <w:lang w:eastAsia="ru-RU"/>
        </w:rPr>
        <w:t xml:space="preserve"> </w:t>
      </w:r>
    </w:p>
    <w:p w14:paraId="51CACE02" w14:textId="77777777" w:rsidR="005D522A" w:rsidRPr="005D522A" w:rsidRDefault="005D522A" w:rsidP="005D522A">
      <w:pPr>
        <w:spacing w:line="276" w:lineRule="auto"/>
        <w:ind w:firstLine="851"/>
        <w:rPr>
          <w:rFonts w:eastAsia="Times New Roman"/>
          <w:color w:val="000000"/>
          <w:sz w:val="24"/>
          <w:szCs w:val="22"/>
          <w:lang w:eastAsia="ru-RU"/>
        </w:rPr>
      </w:pPr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1. Фармацевт имел право заменить назначенный врачом </w:t>
      </w:r>
      <w:bookmarkStart w:id="7" w:name="_Hlk94972349"/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Флемоксин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 на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Аугментин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,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Амосин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,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Оспамокс</w:t>
      </w:r>
      <w:proofErr w:type="spellEnd"/>
      <w:r w:rsidRPr="005D522A">
        <w:rPr>
          <w:rFonts w:eastAsia="SimSun"/>
          <w:sz w:val="24"/>
        </w:rPr>
        <w:t xml:space="preserve"> и </w:t>
      </w:r>
      <w:r w:rsidRPr="005D522A">
        <w:rPr>
          <w:rFonts w:eastAsia="Times New Roman"/>
          <w:color w:val="000000"/>
          <w:sz w:val="24"/>
          <w:szCs w:val="22"/>
          <w:lang w:eastAsia="ru-RU"/>
        </w:rPr>
        <w:t>Амоксициллин</w:t>
      </w:r>
      <w:bookmarkEnd w:id="7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, так как все они относятся к группе синтетических антибиотиков пенициллинового ряда и активны в отношении большого количество штаммов патогенных микроорганизмов, включая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Helicobacter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pylori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>. Они являются препаратами выбора при лечении гастрита, имеющего инфекционную природу.</w:t>
      </w:r>
    </w:p>
    <w:p w14:paraId="6C4E1345" w14:textId="70E8143F" w:rsidR="005D522A" w:rsidRPr="005D522A" w:rsidRDefault="005D522A" w:rsidP="005D522A">
      <w:pPr>
        <w:spacing w:line="276" w:lineRule="auto"/>
        <w:ind w:firstLine="851"/>
        <w:rPr>
          <w:rFonts w:eastAsia="Times New Roman"/>
          <w:color w:val="000000"/>
          <w:sz w:val="24"/>
          <w:szCs w:val="22"/>
          <w:lang w:eastAsia="ru-RU"/>
        </w:rPr>
      </w:pPr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    2. Фармацевт должен был сказать посетителю, что у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Флемоксина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 действующим веществом является амоксицилл</w:t>
      </w:r>
      <w:r>
        <w:rPr>
          <w:rFonts w:eastAsia="Times New Roman"/>
          <w:color w:val="000000"/>
          <w:sz w:val="24"/>
          <w:szCs w:val="22"/>
          <w:lang w:eastAsia="ru-RU"/>
        </w:rPr>
        <w:t xml:space="preserve">ин, он как </w:t>
      </w:r>
      <w:proofErr w:type="spellStart"/>
      <w:r>
        <w:rPr>
          <w:rFonts w:eastAsia="Times New Roman"/>
          <w:color w:val="000000"/>
          <w:sz w:val="24"/>
          <w:szCs w:val="22"/>
          <w:lang w:eastAsia="ru-RU"/>
        </w:rPr>
        <w:t>Аугментин</w:t>
      </w:r>
      <w:proofErr w:type="spellEnd"/>
      <w:r>
        <w:rPr>
          <w:rFonts w:eastAsia="Times New Roman"/>
          <w:color w:val="000000"/>
          <w:sz w:val="24"/>
          <w:szCs w:val="22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2"/>
          <w:lang w:eastAsia="ru-RU"/>
        </w:rPr>
        <w:t>Амосин</w:t>
      </w:r>
      <w:proofErr w:type="spellEnd"/>
      <w:r>
        <w:rPr>
          <w:rFonts w:eastAsia="Times New Roman"/>
          <w:color w:val="000000"/>
          <w:sz w:val="24"/>
          <w:szCs w:val="22"/>
          <w:lang w:eastAsia="ru-RU"/>
        </w:rPr>
        <w:t xml:space="preserve"> и</w:t>
      </w:r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Оспамокс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 </w:t>
      </w:r>
      <w:r w:rsidRPr="005D522A">
        <w:rPr>
          <w:rFonts w:eastAsia="SimSun"/>
          <w:sz w:val="24"/>
        </w:rPr>
        <w:t xml:space="preserve">  </w:t>
      </w:r>
      <w:r w:rsidRPr="005D522A">
        <w:rPr>
          <w:rFonts w:eastAsia="Times New Roman"/>
          <w:color w:val="000000"/>
          <w:sz w:val="24"/>
          <w:szCs w:val="22"/>
          <w:lang w:eastAsia="ru-RU"/>
        </w:rPr>
        <w:t>относится к структурным аналогам Амоксициллина и обладает тем же действием.</w:t>
      </w:r>
    </w:p>
    <w:p w14:paraId="0427E024" w14:textId="77777777" w:rsidR="005D522A" w:rsidRDefault="005D522A" w:rsidP="005D522A">
      <w:pPr>
        <w:spacing w:line="276" w:lineRule="auto"/>
        <w:ind w:firstLine="851"/>
        <w:rPr>
          <w:rFonts w:eastAsiaTheme="minorHAnsi"/>
          <w:b/>
          <w:bCs/>
          <w:sz w:val="24"/>
        </w:rPr>
      </w:pPr>
    </w:p>
    <w:p w14:paraId="0A46282B" w14:textId="77777777" w:rsidR="005D522A" w:rsidRPr="005D522A" w:rsidRDefault="005D522A" w:rsidP="005D522A">
      <w:pPr>
        <w:spacing w:line="276" w:lineRule="auto"/>
        <w:ind w:firstLine="851"/>
        <w:rPr>
          <w:rFonts w:eastAsiaTheme="minorHAnsi"/>
          <w:b/>
          <w:bCs/>
          <w:sz w:val="24"/>
        </w:rPr>
      </w:pPr>
      <w:r w:rsidRPr="005D522A">
        <w:rPr>
          <w:rFonts w:eastAsiaTheme="minorHAnsi"/>
          <w:b/>
          <w:bCs/>
          <w:sz w:val="24"/>
        </w:rPr>
        <w:t>Задача 2. Эталон</w:t>
      </w:r>
    </w:p>
    <w:p w14:paraId="407FB4E4" w14:textId="77777777" w:rsidR="005D522A" w:rsidRPr="005D522A" w:rsidRDefault="005D522A" w:rsidP="005D522A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 w:rsidRPr="005D522A">
        <w:rPr>
          <w:sz w:val="24"/>
        </w:rPr>
        <w:t xml:space="preserve">1. Фармацевт прав. Назначение Аспирина, </w:t>
      </w:r>
      <w:proofErr w:type="spellStart"/>
      <w:r w:rsidRPr="005D522A">
        <w:rPr>
          <w:sz w:val="24"/>
        </w:rPr>
        <w:t>Нимесулида</w:t>
      </w:r>
      <w:proofErr w:type="spellEnd"/>
      <w:r w:rsidRPr="005D522A">
        <w:rPr>
          <w:sz w:val="24"/>
        </w:rPr>
        <w:t xml:space="preserve">, а также Анальгина в таблетках для снижения температуры в детском возрасте противопоказано. </w:t>
      </w:r>
      <w:r w:rsidRPr="005D522A">
        <w:rPr>
          <w:rFonts w:eastAsia="Times New Roman"/>
          <w:sz w:val="24"/>
          <w:lang w:eastAsia="ru-RU"/>
        </w:rPr>
        <w:t xml:space="preserve"> Применение ацетилсалициловой кислоты у детей вызывает аллергическую реакцию по типу </w:t>
      </w:r>
      <w:proofErr w:type="spellStart"/>
      <w:r w:rsidRPr="005D522A">
        <w:rPr>
          <w:rFonts w:eastAsia="Times New Roman"/>
          <w:sz w:val="24"/>
          <w:lang w:eastAsia="ru-RU"/>
        </w:rPr>
        <w:t>бронхоспазма</w:t>
      </w:r>
      <w:proofErr w:type="spellEnd"/>
      <w:r w:rsidRPr="005D522A">
        <w:rPr>
          <w:rFonts w:eastAsia="Times New Roman"/>
          <w:sz w:val="24"/>
          <w:lang w:eastAsia="ru-RU"/>
        </w:rPr>
        <w:t xml:space="preserve">, раздражение слизистой ЖКТ, </w:t>
      </w:r>
      <w:proofErr w:type="spellStart"/>
      <w:r w:rsidRPr="005D522A">
        <w:rPr>
          <w:rFonts w:eastAsia="Times New Roman"/>
          <w:sz w:val="24"/>
          <w:lang w:eastAsia="ru-RU"/>
        </w:rPr>
        <w:t>ульцерогенное</w:t>
      </w:r>
      <w:proofErr w:type="spellEnd"/>
      <w:r w:rsidRPr="005D522A">
        <w:rPr>
          <w:rFonts w:eastAsia="Times New Roman"/>
          <w:sz w:val="24"/>
          <w:lang w:eastAsia="ru-RU"/>
        </w:rPr>
        <w:t xml:space="preserve"> действие, гепатогенную энцефалопатию, поражение кроветворной системы.</w:t>
      </w:r>
    </w:p>
    <w:p w14:paraId="7E4B5C4D" w14:textId="77777777" w:rsidR="005D522A" w:rsidRPr="005D522A" w:rsidRDefault="005D522A" w:rsidP="005D522A">
      <w:pPr>
        <w:spacing w:line="276" w:lineRule="auto"/>
        <w:ind w:firstLine="851"/>
        <w:rPr>
          <w:rFonts w:eastAsia="Times New Roman"/>
          <w:color w:val="000000"/>
          <w:sz w:val="24"/>
          <w:szCs w:val="22"/>
          <w:lang w:eastAsia="ru-RU"/>
        </w:rPr>
      </w:pPr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2. </w:t>
      </w:r>
      <w:r w:rsidRPr="005D522A">
        <w:rPr>
          <w:rFonts w:eastAsia="SimSun"/>
          <w:sz w:val="24"/>
        </w:rPr>
        <w:t xml:space="preserve">Фармацевт должен был предложить в качестве замены </w:t>
      </w:r>
      <w:r w:rsidRPr="005D522A">
        <w:rPr>
          <w:sz w:val="24"/>
        </w:rPr>
        <w:t xml:space="preserve">парацетамол в виде детской ЛФ </w:t>
      </w:r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Эффералган, который можно принимать с 1 месяца или Ибупрофен, который применяют как жаропонижающее с 3 месяцев. Для применения Ибупрофена до 2 лет разработаны специально суппозитории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Нурофен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® для детей, удобные для приема при затруднении перорального приема лекарств (при рвоте и срыгивании у ребенка, отказе от приема пероральных форм).  При необходимости комплексного жаропонижающего, обезболивающего и противовоспалительного действия препаратом выбора является ибупрофен.   </w:t>
      </w:r>
    </w:p>
    <w:p w14:paraId="0682BA41" w14:textId="77777777" w:rsidR="005D522A" w:rsidRPr="005D522A" w:rsidRDefault="005D522A" w:rsidP="005D522A">
      <w:pPr>
        <w:spacing w:line="276" w:lineRule="auto"/>
        <w:ind w:firstLine="851"/>
        <w:rPr>
          <w:rFonts w:eastAsiaTheme="minorHAnsi"/>
          <w:b/>
          <w:bCs/>
          <w:sz w:val="24"/>
        </w:rPr>
      </w:pPr>
    </w:p>
    <w:p w14:paraId="60300D5A" w14:textId="77777777" w:rsidR="005D522A" w:rsidRPr="005D522A" w:rsidRDefault="005D522A" w:rsidP="005D522A">
      <w:pPr>
        <w:spacing w:line="276" w:lineRule="auto"/>
        <w:ind w:firstLine="851"/>
        <w:rPr>
          <w:rFonts w:eastAsiaTheme="minorHAnsi"/>
          <w:b/>
          <w:bCs/>
          <w:sz w:val="24"/>
        </w:rPr>
      </w:pPr>
      <w:r w:rsidRPr="005D522A">
        <w:rPr>
          <w:rFonts w:eastAsiaTheme="minorHAnsi"/>
          <w:b/>
          <w:bCs/>
          <w:sz w:val="24"/>
        </w:rPr>
        <w:t>Задача 3. Эталон</w:t>
      </w:r>
    </w:p>
    <w:p w14:paraId="2E7D2950" w14:textId="77777777" w:rsidR="005D522A" w:rsidRPr="005D522A" w:rsidRDefault="005D522A" w:rsidP="005D522A">
      <w:pPr>
        <w:spacing w:line="276" w:lineRule="auto"/>
        <w:ind w:firstLine="851"/>
        <w:rPr>
          <w:sz w:val="24"/>
        </w:rPr>
      </w:pPr>
      <w:r w:rsidRPr="005D522A">
        <w:rPr>
          <w:sz w:val="24"/>
        </w:rPr>
        <w:t xml:space="preserve">1. Фармацевт прав. </w:t>
      </w:r>
      <w:proofErr w:type="spellStart"/>
      <w:r w:rsidRPr="005D522A">
        <w:rPr>
          <w:sz w:val="24"/>
        </w:rPr>
        <w:t>Диклофенак</w:t>
      </w:r>
      <w:proofErr w:type="spellEnd"/>
      <w:r w:rsidRPr="005D522A">
        <w:rPr>
          <w:sz w:val="24"/>
        </w:rPr>
        <w:t xml:space="preserve"> препарат выбора при головной боли слабой и умеренной интенсивности. У посетительницы гастрит и при длительном применении </w:t>
      </w:r>
      <w:proofErr w:type="spellStart"/>
      <w:r w:rsidRPr="005D522A">
        <w:rPr>
          <w:sz w:val="24"/>
        </w:rPr>
        <w:t>Диклофенака</w:t>
      </w:r>
      <w:proofErr w:type="spellEnd"/>
      <w:r w:rsidRPr="005D522A">
        <w:rPr>
          <w:sz w:val="24"/>
        </w:rPr>
        <w:t xml:space="preserve"> существует риск развития </w:t>
      </w:r>
      <w:proofErr w:type="spellStart"/>
      <w:r w:rsidRPr="005D522A">
        <w:rPr>
          <w:sz w:val="24"/>
        </w:rPr>
        <w:t>желудочно</w:t>
      </w:r>
      <w:proofErr w:type="spellEnd"/>
      <w:r w:rsidRPr="005D522A">
        <w:rPr>
          <w:sz w:val="24"/>
        </w:rPr>
        <w:t xml:space="preserve"> – кишечных осложнений (диарея, обострение гастрита).</w:t>
      </w:r>
    </w:p>
    <w:p w14:paraId="12A69FF5" w14:textId="582AC567" w:rsidR="005D522A" w:rsidRPr="005D522A" w:rsidRDefault="005D522A" w:rsidP="005D522A">
      <w:pPr>
        <w:spacing w:line="276" w:lineRule="auto"/>
        <w:ind w:firstLine="851"/>
        <w:rPr>
          <w:rFonts w:eastAsia="Times New Roman"/>
          <w:color w:val="000000"/>
          <w:sz w:val="24"/>
          <w:szCs w:val="22"/>
          <w:lang w:eastAsia="ru-RU"/>
        </w:rPr>
      </w:pPr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2. </w:t>
      </w:r>
      <w:r w:rsidRPr="005D522A">
        <w:rPr>
          <w:rFonts w:eastAsia="SimSun"/>
          <w:sz w:val="24"/>
        </w:rPr>
        <w:t>Фармацевт должен был предложить в качестве замены</w:t>
      </w:r>
      <w:r w:rsidRPr="005D522A">
        <w:rPr>
          <w:sz w:val="24"/>
        </w:rPr>
        <w:t xml:space="preserve">: Пенталгин, </w:t>
      </w:r>
      <w:proofErr w:type="spellStart"/>
      <w:r w:rsidRPr="005D522A">
        <w:rPr>
          <w:sz w:val="24"/>
        </w:rPr>
        <w:t>Солпадеин</w:t>
      </w:r>
      <w:proofErr w:type="spellEnd"/>
      <w:r w:rsidRPr="005D522A">
        <w:rPr>
          <w:sz w:val="24"/>
        </w:rPr>
        <w:t xml:space="preserve"> или </w:t>
      </w:r>
      <w:proofErr w:type="spellStart"/>
      <w:r w:rsidRPr="005D522A">
        <w:rPr>
          <w:sz w:val="24"/>
        </w:rPr>
        <w:t>Тетралгин</w:t>
      </w:r>
      <w:proofErr w:type="spellEnd"/>
      <w:r w:rsidRPr="005D522A">
        <w:rPr>
          <w:sz w:val="24"/>
        </w:rPr>
        <w:t xml:space="preserve"> – безрецептурные препараты, спазмоанальгетики, устраняющие симптомы головной боли средней тяжести и не </w:t>
      </w:r>
      <w:r w:rsidRPr="005D522A">
        <w:rPr>
          <w:rFonts w:eastAsia="Times New Roman"/>
          <w:color w:val="000000"/>
          <w:sz w:val="24"/>
          <w:szCs w:val="22"/>
          <w:lang w:eastAsia="ru-RU"/>
        </w:rPr>
        <w:t>вызывающие обострения гастрита.</w:t>
      </w:r>
    </w:p>
    <w:p w14:paraId="0B5C1AFC" w14:textId="77777777" w:rsidR="005D522A" w:rsidRDefault="005D522A" w:rsidP="005D522A">
      <w:pPr>
        <w:spacing w:line="276" w:lineRule="auto"/>
        <w:ind w:firstLine="851"/>
        <w:rPr>
          <w:rFonts w:eastAsiaTheme="minorHAnsi"/>
          <w:b/>
          <w:bCs/>
          <w:sz w:val="24"/>
        </w:rPr>
      </w:pPr>
    </w:p>
    <w:p w14:paraId="1D532ED5" w14:textId="77777777" w:rsidR="005D522A" w:rsidRPr="005D522A" w:rsidRDefault="005D522A" w:rsidP="005D522A">
      <w:pPr>
        <w:spacing w:line="276" w:lineRule="auto"/>
        <w:ind w:firstLine="851"/>
        <w:rPr>
          <w:rFonts w:eastAsiaTheme="minorHAnsi"/>
          <w:b/>
          <w:bCs/>
          <w:sz w:val="24"/>
        </w:rPr>
      </w:pPr>
      <w:r w:rsidRPr="005D522A">
        <w:rPr>
          <w:rFonts w:eastAsiaTheme="minorHAnsi"/>
          <w:b/>
          <w:bCs/>
          <w:sz w:val="24"/>
        </w:rPr>
        <w:t>Задача 4. Эталон</w:t>
      </w:r>
    </w:p>
    <w:p w14:paraId="1B385708" w14:textId="77777777" w:rsidR="005D522A" w:rsidRPr="005D522A" w:rsidRDefault="005D522A" w:rsidP="005D522A">
      <w:pPr>
        <w:spacing w:line="276" w:lineRule="auto"/>
        <w:ind w:firstLine="851"/>
        <w:rPr>
          <w:sz w:val="24"/>
        </w:rPr>
      </w:pPr>
      <w:r w:rsidRPr="005D522A">
        <w:rPr>
          <w:sz w:val="24"/>
        </w:rPr>
        <w:t xml:space="preserve">1.Фармацевт должен сказать, что препарат </w:t>
      </w:r>
      <w:proofErr w:type="spellStart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>Феррум</w:t>
      </w:r>
      <w:proofErr w:type="spellEnd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 xml:space="preserve"> Лек</w:t>
      </w:r>
      <w:r w:rsidRPr="005D522A">
        <w:rPr>
          <w:rFonts w:eastAsia="Times New Roman"/>
          <w:b/>
          <w:color w:val="000000"/>
          <w:sz w:val="24"/>
          <w:szCs w:val="22"/>
          <w:lang w:eastAsia="ru-RU"/>
        </w:rPr>
        <w:t xml:space="preserve"> </w:t>
      </w:r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 xml:space="preserve">хороший препарат, </w:t>
      </w:r>
      <w:r w:rsidRPr="005D522A">
        <w:rPr>
          <w:sz w:val="24"/>
        </w:rPr>
        <w:t>содержит трехвалентное железо, но он более медленном проникновении через кишечную стенку и, следовательно, эффект развивается тоже медленнее.</w:t>
      </w:r>
    </w:p>
    <w:p w14:paraId="5B6F837B" w14:textId="77777777" w:rsidR="005D522A" w:rsidRPr="005D522A" w:rsidRDefault="005D522A" w:rsidP="005D522A">
      <w:pPr>
        <w:spacing w:line="276" w:lineRule="auto"/>
        <w:ind w:firstLine="851"/>
        <w:rPr>
          <w:sz w:val="24"/>
        </w:rPr>
      </w:pPr>
      <w:r w:rsidRPr="005D522A">
        <w:rPr>
          <w:sz w:val="24"/>
        </w:rPr>
        <w:t>2.Фармацевт может порекомендовать препараты:</w:t>
      </w:r>
      <w:r w:rsidRPr="005D522A">
        <w:rPr>
          <w:bCs/>
          <w:sz w:val="24"/>
        </w:rPr>
        <w:t xml:space="preserve"> </w:t>
      </w:r>
      <w:proofErr w:type="spellStart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>Глобирон</w:t>
      </w:r>
      <w:proofErr w:type="spellEnd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 xml:space="preserve">-Н </w:t>
      </w:r>
      <w:proofErr w:type="spellStart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>Хеферол</w:t>
      </w:r>
      <w:proofErr w:type="spellEnd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>, Ферро-</w:t>
      </w:r>
      <w:proofErr w:type="spellStart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>фольгамма</w:t>
      </w:r>
      <w:proofErr w:type="spellEnd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 xml:space="preserve">, </w:t>
      </w:r>
      <w:proofErr w:type="spellStart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>Фенюльс</w:t>
      </w:r>
      <w:proofErr w:type="spellEnd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 xml:space="preserve">, </w:t>
      </w:r>
      <w:proofErr w:type="spellStart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>Ферретаб</w:t>
      </w:r>
      <w:proofErr w:type="spellEnd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 xml:space="preserve">, </w:t>
      </w:r>
      <w:proofErr w:type="spellStart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>Ферроглобин</w:t>
      </w:r>
      <w:proofErr w:type="spellEnd"/>
      <w:r w:rsidRPr="005D522A">
        <w:rPr>
          <w:rFonts w:eastAsia="Times New Roman"/>
          <w:bCs/>
          <w:color w:val="000000"/>
          <w:sz w:val="24"/>
          <w:szCs w:val="22"/>
          <w:lang w:eastAsia="ru-RU"/>
        </w:rPr>
        <w:t xml:space="preserve"> В 12.  Все они выпускаются в капсулах. А </w:t>
      </w:r>
      <w:r w:rsidRPr="005D522A">
        <w:rPr>
          <w:sz w:val="24"/>
        </w:rPr>
        <w:t>лучше всего усваивается железо в капсулах, так как ее оболочка защищает металл от повреждающего действия желудочного сока и позволяет ему действовать в точке приложения.</w:t>
      </w:r>
    </w:p>
    <w:p w14:paraId="6783F5C2" w14:textId="77777777" w:rsidR="005D522A" w:rsidRDefault="005D522A" w:rsidP="005D522A">
      <w:pPr>
        <w:spacing w:line="276" w:lineRule="auto"/>
        <w:ind w:firstLine="851"/>
        <w:rPr>
          <w:rFonts w:eastAsiaTheme="minorHAnsi"/>
          <w:b/>
          <w:bCs/>
          <w:sz w:val="24"/>
        </w:rPr>
      </w:pPr>
      <w:bookmarkStart w:id="8" w:name="_Hlk65404259"/>
    </w:p>
    <w:p w14:paraId="6013DAA7" w14:textId="77777777" w:rsidR="005D522A" w:rsidRPr="005D522A" w:rsidRDefault="005D522A" w:rsidP="005D522A">
      <w:pPr>
        <w:spacing w:line="276" w:lineRule="auto"/>
        <w:ind w:firstLine="851"/>
        <w:rPr>
          <w:rFonts w:eastAsiaTheme="minorHAnsi"/>
          <w:b/>
          <w:bCs/>
          <w:sz w:val="24"/>
        </w:rPr>
      </w:pPr>
      <w:r w:rsidRPr="005D522A">
        <w:rPr>
          <w:rFonts w:eastAsiaTheme="minorHAnsi"/>
          <w:b/>
          <w:bCs/>
          <w:sz w:val="24"/>
        </w:rPr>
        <w:lastRenderedPageBreak/>
        <w:t>Задача 5. Эталон</w:t>
      </w:r>
    </w:p>
    <w:p w14:paraId="548E1831" w14:textId="77777777" w:rsidR="005D522A" w:rsidRPr="005D522A" w:rsidRDefault="005D522A" w:rsidP="005D522A">
      <w:pPr>
        <w:spacing w:line="276" w:lineRule="auto"/>
        <w:ind w:firstLine="851"/>
        <w:rPr>
          <w:rFonts w:eastAsia="Times New Roman"/>
          <w:color w:val="000000"/>
          <w:sz w:val="24"/>
          <w:szCs w:val="22"/>
          <w:lang w:eastAsia="ru-RU"/>
        </w:rPr>
      </w:pPr>
      <w:r w:rsidRPr="005D522A">
        <w:rPr>
          <w:sz w:val="24"/>
        </w:rPr>
        <w:t xml:space="preserve">1.Фармацевт поступил правильно. Препарат действительно хороший. </w:t>
      </w:r>
      <w:r w:rsidRPr="005D522A">
        <w:rPr>
          <w:rFonts w:eastAsia="Times New Roman"/>
          <w:color w:val="000000"/>
          <w:sz w:val="24"/>
          <w:szCs w:val="22"/>
          <w:lang w:eastAsia="ru-RU"/>
        </w:rPr>
        <w:t>Эффект после закапывания или впрыскивания спрея наступает спустя 3-5 минут и продолжается до 6 часов. Но не рекомендуется применять эти капли детям младше 3-х лет, во избежание раздражения слизистой и угнетения центральной нервной системы. Об этом он должен был сказать посетителю.</w:t>
      </w:r>
    </w:p>
    <w:p w14:paraId="6A42EC09" w14:textId="3BCB2837" w:rsidR="005D522A" w:rsidRPr="005D522A" w:rsidRDefault="005D522A" w:rsidP="005D522A">
      <w:pPr>
        <w:spacing w:line="276" w:lineRule="auto"/>
        <w:ind w:firstLine="851"/>
        <w:rPr>
          <w:sz w:val="24"/>
        </w:rPr>
      </w:pPr>
      <w:r w:rsidRPr="005D522A">
        <w:rPr>
          <w:sz w:val="24"/>
        </w:rPr>
        <w:t>2. Фармацевт может порекомендовать препараты</w:t>
      </w:r>
      <w:r w:rsidRPr="005D522A">
        <w:rPr>
          <w:bCs/>
          <w:sz w:val="24"/>
        </w:rPr>
        <w:t xml:space="preserve">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Ксилометазолина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: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Галазолин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,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Отривин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,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Ксимелин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,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Тизин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 Ксило.  Препараты этой группы экономичны и безопасны, также они обладают более продолжительным действием, до 12 часов подряд. Для детей капли и спреи выпускаются в концентрации 0,05%. Или препараты </w:t>
      </w:r>
      <w:r w:rsidRPr="005D522A">
        <w:rPr>
          <w:rFonts w:eastAsia="Times New Roman"/>
          <w:color w:val="000000"/>
          <w:sz w:val="24"/>
          <w:szCs w:val="22"/>
          <w:lang w:eastAsia="ru-RU"/>
        </w:rPr>
        <w:tab/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Оксиметазолина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>:</w:t>
      </w:r>
      <w:r>
        <w:rPr>
          <w:rFonts w:eastAsia="Times New Roman"/>
          <w:color w:val="000000"/>
          <w:sz w:val="24"/>
          <w:szCs w:val="22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2"/>
          <w:lang w:eastAsia="ru-RU"/>
        </w:rPr>
        <w:t>Називин</w:t>
      </w:r>
      <w:proofErr w:type="spellEnd"/>
      <w:r>
        <w:rPr>
          <w:rFonts w:eastAsia="Times New Roman"/>
          <w:color w:val="000000"/>
          <w:sz w:val="24"/>
          <w:szCs w:val="22"/>
          <w:lang w:eastAsia="ru-RU"/>
        </w:rPr>
        <w:t xml:space="preserve">,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Назол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Адванс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,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Оксиметазолин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>. Препараты этой группы действуют против заложенности 6-8 часов подряд, а удобство их заключается в точной дозировке, предназначенной для разных возрастов пациентов. Детям до года рекомендуется закапывать 0,01% средство, начиная от года и до 6 лет подходят капли, содержащие 0,025% активного вещества, а взрослым назначают препарат в 0,05% концентрации. Использовать сосудосуживающие средства не рекомендуется дольше 5 дней подряд, без предварительной консультации с врачом, поскольку насморк может быть вызван аллергическим или бактериальным возбудителем.</w:t>
      </w:r>
    </w:p>
    <w:bookmarkEnd w:id="8"/>
    <w:p w14:paraId="4C7806DE" w14:textId="77777777" w:rsidR="005D522A" w:rsidRDefault="005D522A" w:rsidP="005D522A">
      <w:pPr>
        <w:spacing w:line="276" w:lineRule="auto"/>
        <w:ind w:firstLine="851"/>
        <w:rPr>
          <w:rFonts w:eastAsiaTheme="minorHAnsi"/>
          <w:b/>
          <w:bCs/>
          <w:sz w:val="24"/>
        </w:rPr>
      </w:pPr>
    </w:p>
    <w:p w14:paraId="2466061D" w14:textId="77777777" w:rsidR="005D522A" w:rsidRPr="005D522A" w:rsidRDefault="005D522A" w:rsidP="005D522A">
      <w:pPr>
        <w:spacing w:line="276" w:lineRule="auto"/>
        <w:ind w:firstLine="851"/>
        <w:rPr>
          <w:rFonts w:eastAsiaTheme="minorHAnsi"/>
          <w:b/>
          <w:bCs/>
          <w:sz w:val="24"/>
        </w:rPr>
      </w:pPr>
      <w:r w:rsidRPr="005D522A">
        <w:rPr>
          <w:rFonts w:eastAsiaTheme="minorHAnsi"/>
          <w:b/>
          <w:bCs/>
          <w:sz w:val="24"/>
        </w:rPr>
        <w:t>Задача 6. Эталон</w:t>
      </w:r>
    </w:p>
    <w:p w14:paraId="5BB9F24A" w14:textId="77777777" w:rsidR="005D522A" w:rsidRPr="005D522A" w:rsidRDefault="005D522A" w:rsidP="005D522A">
      <w:pPr>
        <w:spacing w:line="276" w:lineRule="auto"/>
        <w:ind w:firstLine="851"/>
        <w:rPr>
          <w:rFonts w:eastAsia="Times New Roman"/>
          <w:color w:val="000000"/>
          <w:sz w:val="24"/>
          <w:szCs w:val="22"/>
          <w:lang w:eastAsia="ru-RU"/>
        </w:rPr>
      </w:pPr>
      <w:r w:rsidRPr="005D522A">
        <w:rPr>
          <w:sz w:val="24"/>
        </w:rPr>
        <w:t xml:space="preserve">1.Фармацевт поступила правильно. Препарат действительно хороший. </w:t>
      </w:r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Однако он относится к группе ЛС, назначаемой врачом, и он фармацевтом рекомендован быть не может. </w:t>
      </w:r>
    </w:p>
    <w:p w14:paraId="0790F566" w14:textId="3B1C5FA2" w:rsidR="005D522A" w:rsidRPr="005D522A" w:rsidRDefault="005D522A" w:rsidP="005D522A">
      <w:pPr>
        <w:spacing w:line="276" w:lineRule="auto"/>
        <w:ind w:firstLine="851"/>
        <w:rPr>
          <w:rFonts w:eastAsia="Times New Roman"/>
          <w:color w:val="000000"/>
          <w:sz w:val="24"/>
          <w:szCs w:val="22"/>
          <w:lang w:eastAsia="ru-RU"/>
        </w:rPr>
      </w:pPr>
      <w:r w:rsidRPr="005D522A">
        <w:rPr>
          <w:rFonts w:eastAsia="Times New Roman"/>
          <w:color w:val="000000"/>
          <w:sz w:val="24"/>
          <w:szCs w:val="22"/>
          <w:lang w:eastAsia="ru-RU"/>
        </w:rPr>
        <w:t xml:space="preserve">2. В самом начале острого цистита альтернативой противомикробному лечению или дополнением, повышающим его эффективность, является применение современных инновационных 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фитопрепаратов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>. Назначение комплексных препаратов на основе лекарственных растений – оптимальный вариант, когда необходимо безопасное и эффективное лечение, а также профилактическая терапия. Поэтому посетителю от цистита можно предложить безрецептурные растительные препараты с доказанной эффективностью и хорошей переносимостью. В ходе консультирования предоставить полную информацию о предлагаемых препаратах. К таким средствам относятся «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Канефрон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>», «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Цистон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>» - выводит песок из почек, снимает воспаление, «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Цистерол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>», «</w:t>
      </w:r>
      <w:proofErr w:type="spellStart"/>
      <w:r w:rsidRPr="005D522A">
        <w:rPr>
          <w:rFonts w:eastAsia="Times New Roman"/>
          <w:color w:val="000000"/>
          <w:sz w:val="24"/>
          <w:szCs w:val="22"/>
          <w:lang w:eastAsia="ru-RU"/>
        </w:rPr>
        <w:t>Фитонефрол</w:t>
      </w:r>
      <w:proofErr w:type="spellEnd"/>
      <w:r w:rsidRPr="005D522A">
        <w:rPr>
          <w:rFonts w:eastAsia="Times New Roman"/>
          <w:color w:val="000000"/>
          <w:sz w:val="24"/>
          <w:szCs w:val="22"/>
          <w:lang w:eastAsia="ru-RU"/>
        </w:rPr>
        <w:t>» - повышает защитные силы организма.</w:t>
      </w:r>
    </w:p>
    <w:p w14:paraId="5F230ED6" w14:textId="77777777" w:rsidR="005D522A" w:rsidRPr="005D522A" w:rsidRDefault="005D522A" w:rsidP="005D522A">
      <w:pPr>
        <w:ind w:firstLine="851"/>
      </w:pPr>
    </w:p>
    <w:p w14:paraId="5EFD1E34" w14:textId="77777777" w:rsidR="005D522A" w:rsidRPr="005D522A" w:rsidRDefault="005D522A" w:rsidP="005D522A">
      <w:pPr>
        <w:spacing w:line="360" w:lineRule="auto"/>
        <w:ind w:firstLine="851"/>
        <w:rPr>
          <w:rFonts w:eastAsia="Times New Roman"/>
          <w:color w:val="000000"/>
          <w:szCs w:val="22"/>
          <w:lang w:eastAsia="ru-RU"/>
        </w:rPr>
      </w:pPr>
    </w:p>
    <w:p w14:paraId="0B9DAE36" w14:textId="77777777" w:rsidR="005D522A" w:rsidRPr="005D522A" w:rsidRDefault="005D522A" w:rsidP="005D522A">
      <w:pPr>
        <w:spacing w:line="259" w:lineRule="auto"/>
        <w:ind w:firstLine="851"/>
        <w:rPr>
          <w:rFonts w:eastAsiaTheme="minorHAnsi"/>
        </w:rPr>
      </w:pPr>
    </w:p>
    <w:p w14:paraId="17DA8682" w14:textId="77777777" w:rsidR="005D522A" w:rsidRDefault="005D522A" w:rsidP="005D522A">
      <w:pPr>
        <w:spacing w:line="360" w:lineRule="auto"/>
        <w:ind w:firstLine="851"/>
        <w:rPr>
          <w:rFonts w:eastAsia="Times New Roman"/>
          <w:color w:val="000000"/>
          <w:szCs w:val="22"/>
          <w:lang w:eastAsia="ru-RU"/>
        </w:rPr>
      </w:pPr>
    </w:p>
    <w:sectPr w:rsidR="005D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788E"/>
    <w:multiLevelType w:val="hybridMultilevel"/>
    <w:tmpl w:val="46C09C12"/>
    <w:lvl w:ilvl="0" w:tplc="F0F6D07A">
      <w:start w:val="1"/>
      <w:numFmt w:val="bullet"/>
      <w:lvlText w:val="•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847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693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292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A3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077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4DA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15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EF8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90712"/>
    <w:multiLevelType w:val="singleLevel"/>
    <w:tmpl w:val="7792BA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DC"/>
    <w:rsid w:val="000020BD"/>
    <w:rsid w:val="000167D6"/>
    <w:rsid w:val="00054C56"/>
    <w:rsid w:val="00063D5A"/>
    <w:rsid w:val="00072319"/>
    <w:rsid w:val="000D0CD6"/>
    <w:rsid w:val="001D17BF"/>
    <w:rsid w:val="00207F11"/>
    <w:rsid w:val="00207F99"/>
    <w:rsid w:val="002852BD"/>
    <w:rsid w:val="00316106"/>
    <w:rsid w:val="004010F1"/>
    <w:rsid w:val="0041329E"/>
    <w:rsid w:val="00531046"/>
    <w:rsid w:val="00540418"/>
    <w:rsid w:val="00571A13"/>
    <w:rsid w:val="005D522A"/>
    <w:rsid w:val="005E4412"/>
    <w:rsid w:val="0064376A"/>
    <w:rsid w:val="00652E02"/>
    <w:rsid w:val="00664C6A"/>
    <w:rsid w:val="0068237B"/>
    <w:rsid w:val="006F3DB6"/>
    <w:rsid w:val="00723801"/>
    <w:rsid w:val="007F7E9A"/>
    <w:rsid w:val="009616F9"/>
    <w:rsid w:val="009705FD"/>
    <w:rsid w:val="00A35CB8"/>
    <w:rsid w:val="00AA2EE7"/>
    <w:rsid w:val="00AC5827"/>
    <w:rsid w:val="00AC6260"/>
    <w:rsid w:val="00BB64C5"/>
    <w:rsid w:val="00C80EB8"/>
    <w:rsid w:val="00CD46EA"/>
    <w:rsid w:val="00CF3D98"/>
    <w:rsid w:val="00D16648"/>
    <w:rsid w:val="00D854DC"/>
    <w:rsid w:val="00DA6252"/>
    <w:rsid w:val="00EE415E"/>
    <w:rsid w:val="00F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E2E"/>
  <w15:chartTrackingRefBased/>
  <w15:docId w15:val="{E84A1A6E-1CF9-495C-993D-AC30AD2C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5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E415E"/>
    <w:pPr>
      <w:widowControl w:val="0"/>
      <w:autoSpaceDE w:val="0"/>
      <w:autoSpaceDN w:val="0"/>
      <w:adjustRightInd w:val="0"/>
      <w:ind w:firstLine="0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415E"/>
    <w:pPr>
      <w:widowControl w:val="0"/>
      <w:autoSpaceDE w:val="0"/>
      <w:autoSpaceDN w:val="0"/>
      <w:adjustRightInd w:val="0"/>
      <w:spacing w:line="266" w:lineRule="exact"/>
      <w:ind w:firstLine="703"/>
    </w:pPr>
    <w:rPr>
      <w:rFonts w:ascii="Georgia" w:eastAsia="Times New Roman" w:hAnsi="Georg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Дмитрий В. Дроздов</cp:lastModifiedBy>
  <cp:revision>15</cp:revision>
  <dcterms:created xsi:type="dcterms:W3CDTF">2022-02-05T13:28:00Z</dcterms:created>
  <dcterms:modified xsi:type="dcterms:W3CDTF">2022-02-18T10:39:00Z</dcterms:modified>
</cp:coreProperties>
</file>